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81595" w14:textId="3CDC523E" w:rsidR="00637BA7" w:rsidRDefault="002E5F80" w:rsidP="00DC50A5">
      <w:pPr>
        <w:tabs>
          <w:tab w:val="left" w:pos="5400"/>
        </w:tabs>
        <w:jc w:val="right"/>
        <w:textAlignment w:val="center"/>
        <w:rPr>
          <w:b/>
          <w:szCs w:val="24"/>
        </w:rPr>
      </w:pPr>
      <w:r>
        <w:rPr>
          <w:b/>
          <w:szCs w:val="24"/>
        </w:rPr>
        <w:t xml:space="preserve">Preliminariosios sutarties priedas </w:t>
      </w:r>
      <w:r w:rsidR="009D12B0">
        <w:rPr>
          <w:b/>
          <w:szCs w:val="24"/>
        </w:rPr>
        <w:t xml:space="preserve">Nr. </w:t>
      </w:r>
      <w:r>
        <w:rPr>
          <w:b/>
          <w:szCs w:val="24"/>
        </w:rPr>
        <w:t>3</w:t>
      </w:r>
    </w:p>
    <w:p w14:paraId="5A0C0185" w14:textId="77777777" w:rsidR="002E5F80" w:rsidRDefault="002E5F80" w:rsidP="00637BA7">
      <w:pPr>
        <w:tabs>
          <w:tab w:val="left" w:pos="5400"/>
        </w:tabs>
        <w:jc w:val="center"/>
        <w:textAlignment w:val="center"/>
        <w:rPr>
          <w:b/>
          <w:szCs w:val="24"/>
        </w:rPr>
      </w:pPr>
    </w:p>
    <w:p w14:paraId="39B084CB" w14:textId="63233DF0" w:rsidR="00637BA7" w:rsidRPr="00637BA7" w:rsidRDefault="00637BA7" w:rsidP="00637BA7">
      <w:pPr>
        <w:tabs>
          <w:tab w:val="left" w:pos="5400"/>
        </w:tabs>
        <w:jc w:val="center"/>
        <w:textAlignment w:val="center"/>
        <w:rPr>
          <w:b/>
          <w:bCs/>
          <w:szCs w:val="24"/>
        </w:rPr>
      </w:pPr>
      <w:r w:rsidRPr="00637BA7">
        <w:rPr>
          <w:b/>
          <w:szCs w:val="24"/>
        </w:rPr>
        <w:t xml:space="preserve">PAGRINDINĖS SUTARTIES </w:t>
      </w:r>
      <w:r w:rsidRPr="00637BA7">
        <w:rPr>
          <w:b/>
          <w:bCs/>
          <w:szCs w:val="24"/>
        </w:rPr>
        <w:t>SPECIALIOSIOS</w:t>
      </w:r>
      <w:r>
        <w:rPr>
          <w:b/>
          <w:bCs/>
          <w:szCs w:val="24"/>
        </w:rPr>
        <w:t xml:space="preserve"> </w:t>
      </w:r>
      <w:r w:rsidRPr="00637BA7">
        <w:rPr>
          <w:b/>
          <w:bCs/>
          <w:szCs w:val="24"/>
        </w:rPr>
        <w:t>SĄLYGOS</w:t>
      </w:r>
    </w:p>
    <w:p w14:paraId="43E32355" w14:textId="77777777" w:rsidR="00637BA7" w:rsidRPr="00637BA7" w:rsidRDefault="00637BA7" w:rsidP="00637BA7">
      <w:pPr>
        <w:tabs>
          <w:tab w:val="left" w:pos="5400"/>
        </w:tabs>
        <w:textAlignment w:val="center"/>
        <w:rPr>
          <w:szCs w:val="24"/>
        </w:rPr>
      </w:pPr>
    </w:p>
    <w:p w14:paraId="00C4AC17" w14:textId="77777777" w:rsidR="00E2562F" w:rsidRDefault="00E2562F" w:rsidP="00637BA7">
      <w:pPr>
        <w:tabs>
          <w:tab w:val="left" w:pos="5400"/>
        </w:tabs>
        <w:jc w:val="center"/>
        <w:textAlignment w:val="center"/>
        <w:rPr>
          <w:szCs w:val="24"/>
        </w:rPr>
      </w:pPr>
    </w:p>
    <w:p w14:paraId="7C0AA98D" w14:textId="77777777" w:rsidR="00027B83" w:rsidRDefault="00027B83" w:rsidP="00637BA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03C57C0D" w14:textId="77777777" w:rsidR="00027B83" w:rsidRDefault="00027B83">
            <w:pPr>
              <w:jc w:val="both"/>
              <w:rPr>
                <w:kern w:val="2"/>
                <w:szCs w:val="24"/>
              </w:rPr>
            </w:pPr>
          </w:p>
          <w:p w14:paraId="60B3D692" w14:textId="77777777" w:rsidR="00904F55" w:rsidRDefault="00904F55">
            <w:pPr>
              <w:jc w:val="both"/>
              <w:rPr>
                <w:kern w:val="2"/>
                <w:szCs w:val="24"/>
              </w:rPr>
            </w:pPr>
          </w:p>
          <w:p w14:paraId="7DE35B84" w14:textId="77777777" w:rsidR="00904F55" w:rsidRDefault="00904F55">
            <w:pPr>
              <w:jc w:val="both"/>
              <w:rPr>
                <w:kern w:val="2"/>
                <w:szCs w:val="24"/>
              </w:rPr>
            </w:pPr>
          </w:p>
          <w:p w14:paraId="607BC18E" w14:textId="47326E05" w:rsidR="00904F55" w:rsidRDefault="00904F55">
            <w:pPr>
              <w:jc w:val="both"/>
              <w:rPr>
                <w:kern w:val="2"/>
                <w:szCs w:val="24"/>
              </w:rPr>
            </w:pPr>
            <w:r w:rsidRPr="00904F55">
              <w:rPr>
                <w:i/>
                <w:iCs/>
                <w:kern w:val="2"/>
                <w:szCs w:val="24"/>
              </w:rPr>
              <w:t>(Preliminarioji sutartis Nr. ___ sudaryta vadovaujantis viešojo pirkimo „Nacionalinio jungtinio Lietuvos stendo tarptautinėse parodose įrengimo paslaugos“, vykdyto atviro konkurso būdu (tarptautinis pirkimas) (pirkimo CVP IS ID ___), rezultatais)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xml:space="preserve">, o 2 skyriuje nurodomi atsakingi už Sutarties vykdymą asmenys, kuriems bus teikiami užsakymai, su kuriais bus </w:t>
            </w:r>
            <w:r w:rsidR="00E2562F">
              <w:rPr>
                <w:color w:val="4472C4"/>
                <w:kern w:val="2"/>
                <w:szCs w:val="24"/>
              </w:rPr>
              <w:lastRenderedPageBreak/>
              <w:t>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688A64" w14:textId="77777777" w:rsidR="00027B83" w:rsidRDefault="000B0897">
            <w:pPr>
              <w:rPr>
                <w:color w:val="4472C4"/>
                <w:kern w:val="2"/>
                <w:szCs w:val="24"/>
              </w:rPr>
            </w:pPr>
            <w:r>
              <w:rPr>
                <w:color w:val="4472C4"/>
                <w:kern w:val="2"/>
                <w:szCs w:val="24"/>
              </w:rPr>
              <w:t>(nurodyti padalinį / skyrių, pareigas, vardą, pavardę, tel., el. paštą)</w:t>
            </w:r>
          </w:p>
          <w:p w14:paraId="0A73C060" w14:textId="08831F57" w:rsidR="009E0032" w:rsidRPr="00517647" w:rsidRDefault="009E0032">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716359E" w:rsidR="00027B83" w:rsidRPr="007D3115" w:rsidRDefault="000B0897" w:rsidP="007D3115">
            <w:pPr>
              <w:jc w:val="both"/>
              <w:rPr>
                <w:i/>
                <w:iCs/>
                <w:kern w:val="2"/>
                <w:szCs w:val="24"/>
              </w:rPr>
            </w:pPr>
            <w:r>
              <w:rPr>
                <w:kern w:val="2"/>
                <w:szCs w:val="24"/>
              </w:rPr>
              <w:t xml:space="preserve">Tiekėjas įsipareigoja Sutartyje numatytomis sąlygomis suteikti Pirkėjui </w:t>
            </w:r>
            <w:r w:rsidR="00EC56A5" w:rsidRPr="00EC56A5">
              <w:rPr>
                <w:i/>
                <w:iCs/>
                <w:kern w:val="2"/>
                <w:szCs w:val="24"/>
              </w:rPr>
              <w:t>Nacionalinio jungtinio Lietuvos stendo tarptautinėse parodose  įrengimo paslaug</w:t>
            </w:r>
            <w:r w:rsidR="007D3115">
              <w:rPr>
                <w:i/>
                <w:iCs/>
                <w:kern w:val="2"/>
                <w:szCs w:val="24"/>
              </w:rPr>
              <w:t>a</w:t>
            </w:r>
            <w:r w:rsidR="00EC56A5" w:rsidRPr="00EC56A5">
              <w:rPr>
                <w:i/>
                <w:iCs/>
                <w:kern w:val="2"/>
                <w:szCs w:val="24"/>
              </w:rPr>
              <w:t>s</w:t>
            </w:r>
            <w:r w:rsidR="007D3115">
              <w:rPr>
                <w:i/>
                <w:iCs/>
                <w:kern w:val="2"/>
                <w:szCs w:val="24"/>
              </w:rPr>
              <w:t xml:space="preserve"> </w:t>
            </w:r>
            <w:r>
              <w:rPr>
                <w:color w:val="000000"/>
                <w:kern w:val="2"/>
                <w:szCs w:val="24"/>
              </w:rPr>
              <w:t>(toliau – Paslaugos).</w:t>
            </w:r>
          </w:p>
          <w:p w14:paraId="27730B38" w14:textId="77777777" w:rsidR="00027B83" w:rsidRDefault="000B0897" w:rsidP="007D311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A13B43B" w:rsidR="00027B83" w:rsidRPr="00936C7B" w:rsidRDefault="00936C7B" w:rsidP="00936C7B">
            <w:pPr>
              <w:jc w:val="both"/>
              <w:rPr>
                <w:kern w:val="2"/>
                <w:szCs w:val="24"/>
              </w:rPr>
            </w:pPr>
            <w:r w:rsidRPr="00936C7B">
              <w:rPr>
                <w:kern w:val="2"/>
                <w:szCs w:val="24"/>
              </w:rPr>
              <w:t>Nacionalinio jungtinio Lietuvos stendo tarptautinėse parodose įrengimo paslaugos</w:t>
            </w:r>
            <w:r w:rsidR="00DC4D31">
              <w:rPr>
                <w:kern w:val="2"/>
                <w:szCs w:val="24"/>
              </w:rPr>
              <w:t>, Nr.</w:t>
            </w:r>
          </w:p>
        </w:tc>
      </w:tr>
      <w:tr w:rsidR="00264184" w14:paraId="5A252299" w14:textId="77777777">
        <w:trPr>
          <w:trHeight w:val="300"/>
        </w:trPr>
        <w:tc>
          <w:tcPr>
            <w:tcW w:w="3094" w:type="dxa"/>
            <w:gridSpan w:val="2"/>
          </w:tcPr>
          <w:p w14:paraId="295408B1" w14:textId="77777777" w:rsidR="00264184" w:rsidRDefault="00264184" w:rsidP="00264184">
            <w:pPr>
              <w:rPr>
                <w:b/>
                <w:kern w:val="2"/>
                <w:szCs w:val="24"/>
              </w:rPr>
            </w:pPr>
            <w:r>
              <w:rPr>
                <w:b/>
                <w:kern w:val="2"/>
                <w:szCs w:val="24"/>
              </w:rPr>
              <w:t>3.3. Informacija apie Europos Sąjungos lėšomis finansuojamą projektą arba kitą projektą</w:t>
            </w:r>
          </w:p>
        </w:tc>
        <w:tc>
          <w:tcPr>
            <w:tcW w:w="6441" w:type="dxa"/>
            <w:gridSpan w:val="2"/>
          </w:tcPr>
          <w:p w14:paraId="180B6079" w14:textId="77777777" w:rsidR="00264184" w:rsidRDefault="00264184" w:rsidP="00264184">
            <w:pPr>
              <w:rPr>
                <w:kern w:val="2"/>
                <w:szCs w:val="24"/>
              </w:rPr>
            </w:pPr>
            <w:r>
              <w:rPr>
                <w:kern w:val="2"/>
                <w:szCs w:val="24"/>
              </w:rPr>
              <w:t>Netaikoma</w:t>
            </w:r>
          </w:p>
          <w:p w14:paraId="0780C4A6" w14:textId="77777777" w:rsidR="00264184" w:rsidRDefault="00264184" w:rsidP="00264184">
            <w:pPr>
              <w:rPr>
                <w:kern w:val="2"/>
                <w:szCs w:val="24"/>
              </w:rPr>
            </w:pPr>
          </w:p>
          <w:p w14:paraId="12762990" w14:textId="67178156" w:rsidR="00264184" w:rsidRDefault="00264184" w:rsidP="00264184">
            <w:pPr>
              <w:rPr>
                <w:kern w:val="2"/>
                <w:szCs w:val="24"/>
              </w:rPr>
            </w:pPr>
          </w:p>
        </w:tc>
      </w:tr>
      <w:tr w:rsidR="00264184" w14:paraId="56639858" w14:textId="77777777">
        <w:trPr>
          <w:trHeight w:val="300"/>
        </w:trPr>
        <w:tc>
          <w:tcPr>
            <w:tcW w:w="9535" w:type="dxa"/>
            <w:gridSpan w:val="4"/>
          </w:tcPr>
          <w:p w14:paraId="5DAD24A4" w14:textId="77777777" w:rsidR="00264184" w:rsidRDefault="00264184" w:rsidP="0026418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64184" w14:paraId="5CC6782A" w14:textId="77777777">
        <w:trPr>
          <w:trHeight w:val="300"/>
        </w:trPr>
        <w:tc>
          <w:tcPr>
            <w:tcW w:w="3094" w:type="dxa"/>
            <w:gridSpan w:val="2"/>
          </w:tcPr>
          <w:p w14:paraId="45D84FF8" w14:textId="77777777" w:rsidR="00264184" w:rsidRDefault="00264184" w:rsidP="0026418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264184" w:rsidRDefault="00264184" w:rsidP="00264184">
            <w:pPr>
              <w:rPr>
                <w:b/>
                <w:color w:val="FF0000"/>
                <w:kern w:val="2"/>
                <w:szCs w:val="24"/>
              </w:rPr>
            </w:pPr>
          </w:p>
        </w:tc>
        <w:tc>
          <w:tcPr>
            <w:tcW w:w="6441" w:type="dxa"/>
            <w:gridSpan w:val="2"/>
          </w:tcPr>
          <w:p w14:paraId="268839C4" w14:textId="0BC9ABFE" w:rsidR="00264184" w:rsidRPr="0090673D" w:rsidRDefault="00264184" w:rsidP="00517647">
            <w:pPr>
              <w:jc w:val="both"/>
              <w:rPr>
                <w:szCs w:val="24"/>
              </w:rPr>
            </w:pPr>
            <w:r>
              <w:rPr>
                <w:szCs w:val="24"/>
              </w:rPr>
              <w:t xml:space="preserve">Tiekėjas Paslaugas įsipareigoja teikti </w:t>
            </w:r>
            <w:r>
              <w:rPr>
                <w:b/>
                <w:bCs/>
                <w:szCs w:val="24"/>
              </w:rPr>
              <w:t>nuo</w:t>
            </w:r>
            <w:r>
              <w:rPr>
                <w:szCs w:val="24"/>
              </w:rPr>
              <w:t xml:space="preserve"> </w:t>
            </w:r>
            <w:r>
              <w:rPr>
                <w:color w:val="4472C4"/>
                <w:szCs w:val="24"/>
              </w:rPr>
              <w:t xml:space="preserve">(Sutarties įsigaliojimo dienos / </w:t>
            </w:r>
            <w:r w:rsidR="005D522C">
              <w:rPr>
                <w:color w:val="4472C4"/>
                <w:szCs w:val="24"/>
              </w:rPr>
              <w:t xml:space="preserve">ne vėliau kaip </w:t>
            </w:r>
            <w:r>
              <w:rPr>
                <w:b/>
                <w:szCs w:val="24"/>
              </w:rPr>
              <w:t xml:space="preserve">iki </w:t>
            </w:r>
            <w:r>
              <w:rPr>
                <w:color w:val="4472C4"/>
                <w:szCs w:val="24"/>
              </w:rPr>
              <w:t>(įrašyti datą)</w:t>
            </w:r>
            <w:r w:rsidR="005D522C">
              <w:rPr>
                <w:color w:val="4472C4"/>
                <w:szCs w:val="24"/>
              </w:rPr>
              <w:t xml:space="preserve">, </w:t>
            </w:r>
            <w:r w:rsidR="005D522C" w:rsidRPr="0090673D">
              <w:rPr>
                <w:szCs w:val="24"/>
              </w:rPr>
              <w:t>laikantis Techninėje specifikacijoje nustatytų Paslaugų teikimo terminų.</w:t>
            </w:r>
          </w:p>
          <w:p w14:paraId="547C116B" w14:textId="77777777" w:rsidR="00264184" w:rsidRDefault="00264184" w:rsidP="00517647">
            <w:pPr>
              <w:jc w:val="both"/>
              <w:rPr>
                <w:szCs w:val="24"/>
              </w:rPr>
            </w:pPr>
          </w:p>
          <w:p w14:paraId="36B51A80" w14:textId="77777777" w:rsidR="00264184" w:rsidRDefault="00264184" w:rsidP="00517647">
            <w:pPr>
              <w:jc w:val="both"/>
              <w:rPr>
                <w:color w:val="4472C4"/>
                <w:szCs w:val="24"/>
              </w:rPr>
            </w:pPr>
            <w:r>
              <w:rPr>
                <w:color w:val="4472C4"/>
                <w:szCs w:val="24"/>
              </w:rPr>
              <w:t>(jei reikalinga, nustatyti su Paslaugomis susijusių prekių pristatymo terminus ir pristatymo vietą (adresą)</w:t>
            </w:r>
          </w:p>
        </w:tc>
      </w:tr>
      <w:tr w:rsidR="00264184" w14:paraId="445BEF51" w14:textId="77777777">
        <w:trPr>
          <w:trHeight w:val="300"/>
        </w:trPr>
        <w:tc>
          <w:tcPr>
            <w:tcW w:w="3094" w:type="dxa"/>
            <w:gridSpan w:val="2"/>
          </w:tcPr>
          <w:p w14:paraId="0CD01515" w14:textId="580AC43E" w:rsidR="00264184" w:rsidRDefault="00264184" w:rsidP="00264184">
            <w:pPr>
              <w:rPr>
                <w:b/>
                <w:kern w:val="2"/>
                <w:szCs w:val="24"/>
              </w:rPr>
            </w:pPr>
            <w:r>
              <w:rPr>
                <w:b/>
                <w:kern w:val="2"/>
                <w:szCs w:val="24"/>
              </w:rPr>
              <w:t>4.2. Paslaugų / jų dalies / etapo / periodo suteikimo termino pratęsimas</w:t>
            </w:r>
          </w:p>
        </w:tc>
        <w:tc>
          <w:tcPr>
            <w:tcW w:w="6441" w:type="dxa"/>
            <w:gridSpan w:val="2"/>
          </w:tcPr>
          <w:p w14:paraId="0750ECCF" w14:textId="77777777" w:rsidR="00264184" w:rsidRDefault="00264184" w:rsidP="00264184">
            <w:pPr>
              <w:jc w:val="both"/>
              <w:rPr>
                <w:kern w:val="2"/>
                <w:szCs w:val="24"/>
              </w:rPr>
            </w:pPr>
            <w:r>
              <w:rPr>
                <w:kern w:val="2"/>
                <w:szCs w:val="24"/>
              </w:rPr>
              <w:t>Netaikoma</w:t>
            </w:r>
          </w:p>
          <w:p w14:paraId="6DCF4A22" w14:textId="19A57250" w:rsidR="00264184" w:rsidRDefault="00264184" w:rsidP="00264184">
            <w:pPr>
              <w:rPr>
                <w:szCs w:val="24"/>
              </w:rPr>
            </w:pPr>
          </w:p>
        </w:tc>
      </w:tr>
      <w:tr w:rsidR="00264184" w14:paraId="1B23F72E" w14:textId="77777777">
        <w:trPr>
          <w:trHeight w:val="300"/>
        </w:trPr>
        <w:tc>
          <w:tcPr>
            <w:tcW w:w="3094" w:type="dxa"/>
            <w:gridSpan w:val="2"/>
          </w:tcPr>
          <w:p w14:paraId="15F8BEBC" w14:textId="77777777" w:rsidR="00264184" w:rsidRDefault="00264184" w:rsidP="00264184">
            <w:pPr>
              <w:rPr>
                <w:b/>
                <w:kern w:val="2"/>
                <w:szCs w:val="24"/>
              </w:rPr>
            </w:pPr>
            <w:r>
              <w:rPr>
                <w:b/>
                <w:kern w:val="2"/>
                <w:szCs w:val="24"/>
              </w:rPr>
              <w:t>4.3. Užsakymų teikimo tvarka</w:t>
            </w:r>
          </w:p>
        </w:tc>
        <w:tc>
          <w:tcPr>
            <w:tcW w:w="6441" w:type="dxa"/>
            <w:gridSpan w:val="2"/>
          </w:tcPr>
          <w:p w14:paraId="02B9F0A4" w14:textId="77777777" w:rsidR="00264184" w:rsidRDefault="00264184" w:rsidP="00264184">
            <w:pPr>
              <w:rPr>
                <w:szCs w:val="24"/>
              </w:rPr>
            </w:pPr>
            <w:r>
              <w:rPr>
                <w:szCs w:val="24"/>
              </w:rPr>
              <w:t>Netaikoma</w:t>
            </w:r>
          </w:p>
          <w:p w14:paraId="15D80427" w14:textId="5FD53F56" w:rsidR="00264184" w:rsidRDefault="00264184" w:rsidP="00264184">
            <w:pPr>
              <w:rPr>
                <w:szCs w:val="24"/>
              </w:rPr>
            </w:pPr>
          </w:p>
        </w:tc>
      </w:tr>
      <w:tr w:rsidR="00264184" w14:paraId="63190814" w14:textId="77777777" w:rsidTr="00A0309E">
        <w:trPr>
          <w:trHeight w:val="90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264184" w:rsidRDefault="00264184" w:rsidP="00264184">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63AA919" w:rsidR="00264184" w:rsidRPr="00A0309E" w:rsidRDefault="00264184" w:rsidP="00264184">
            <w:pPr>
              <w:rPr>
                <w:kern w:val="2"/>
                <w:szCs w:val="24"/>
              </w:rPr>
            </w:pPr>
            <w:r>
              <w:rPr>
                <w:kern w:val="2"/>
                <w:szCs w:val="24"/>
              </w:rPr>
              <w:t>Netaikoma</w:t>
            </w:r>
          </w:p>
        </w:tc>
      </w:tr>
      <w:tr w:rsidR="00264184" w14:paraId="6A12AB7F" w14:textId="77777777">
        <w:trPr>
          <w:trHeight w:val="300"/>
        </w:trPr>
        <w:tc>
          <w:tcPr>
            <w:tcW w:w="3094" w:type="dxa"/>
            <w:gridSpan w:val="2"/>
          </w:tcPr>
          <w:p w14:paraId="5257C9B8" w14:textId="77777777" w:rsidR="00264184" w:rsidRDefault="00264184" w:rsidP="00264184">
            <w:pPr>
              <w:rPr>
                <w:b/>
                <w:kern w:val="2"/>
                <w:szCs w:val="24"/>
              </w:rPr>
            </w:pPr>
            <w:r>
              <w:rPr>
                <w:b/>
                <w:kern w:val="2"/>
                <w:szCs w:val="24"/>
              </w:rPr>
              <w:t>4.5. Pateikiami dokumentai</w:t>
            </w:r>
          </w:p>
        </w:tc>
        <w:tc>
          <w:tcPr>
            <w:tcW w:w="6441" w:type="dxa"/>
            <w:gridSpan w:val="2"/>
          </w:tcPr>
          <w:p w14:paraId="0CE28B9D" w14:textId="489397CE" w:rsidR="00264184" w:rsidRPr="00C44E89" w:rsidRDefault="00264184" w:rsidP="00517647">
            <w:pPr>
              <w:jc w:val="both"/>
              <w:rPr>
                <w:color w:val="FF0000"/>
                <w:szCs w:val="24"/>
              </w:rPr>
            </w:pPr>
            <w:r>
              <w:rPr>
                <w:kern w:val="2"/>
                <w:szCs w:val="24"/>
              </w:rPr>
              <w:t xml:space="preserve">Turi būti pateikiami šie dokumentai: </w:t>
            </w:r>
            <w:r w:rsidR="0090673D">
              <w:rPr>
                <w:kern w:val="2"/>
                <w:szCs w:val="24"/>
              </w:rPr>
              <w:t>P</w:t>
            </w:r>
            <w:r w:rsidRPr="00C44E89">
              <w:rPr>
                <w:b/>
                <w:bCs/>
                <w:kern w:val="2"/>
                <w:szCs w:val="24"/>
              </w:rPr>
              <w:t>aslaugų perdavimo-priėmimo aktas ir Sąskaita</w:t>
            </w:r>
            <w:r w:rsidR="007A54AE">
              <w:rPr>
                <w:b/>
                <w:bCs/>
                <w:kern w:val="2"/>
                <w:szCs w:val="24"/>
              </w:rPr>
              <w:t>.</w:t>
            </w:r>
            <w:r w:rsidRPr="00C44E89">
              <w:rPr>
                <w:kern w:val="2"/>
                <w:szCs w:val="24"/>
              </w:rPr>
              <w:t xml:space="preserve"> </w:t>
            </w:r>
            <w:r>
              <w:rPr>
                <w:kern w:val="2"/>
                <w:szCs w:val="24"/>
              </w:rPr>
              <w:t>Tiekėjui nepateikus nurodytų dokumentų, laikoma, kad Paslaugos neatitinka Sutartyje nustatytų reikalavimų.</w:t>
            </w:r>
          </w:p>
        </w:tc>
      </w:tr>
      <w:tr w:rsidR="00264184" w14:paraId="5BCB922D" w14:textId="77777777">
        <w:trPr>
          <w:trHeight w:val="300"/>
        </w:trPr>
        <w:tc>
          <w:tcPr>
            <w:tcW w:w="9535" w:type="dxa"/>
            <w:gridSpan w:val="4"/>
          </w:tcPr>
          <w:p w14:paraId="694A2072" w14:textId="77777777" w:rsidR="00264184" w:rsidRDefault="00264184" w:rsidP="00264184">
            <w:pPr>
              <w:jc w:val="center"/>
              <w:rPr>
                <w:b/>
                <w:kern w:val="2"/>
                <w:szCs w:val="24"/>
              </w:rPr>
            </w:pPr>
            <w:r>
              <w:rPr>
                <w:b/>
                <w:kern w:val="2"/>
                <w:szCs w:val="24"/>
              </w:rPr>
              <w:lastRenderedPageBreak/>
              <w:t>5. SUTARTIES KAINA IR ATSISKAITYMO TVARKA</w:t>
            </w:r>
          </w:p>
        </w:tc>
      </w:tr>
      <w:tr w:rsidR="00264184" w14:paraId="52F3204D" w14:textId="77777777">
        <w:trPr>
          <w:trHeight w:val="300"/>
        </w:trPr>
        <w:tc>
          <w:tcPr>
            <w:tcW w:w="3094" w:type="dxa"/>
            <w:gridSpan w:val="2"/>
          </w:tcPr>
          <w:p w14:paraId="2BB39D3E" w14:textId="77777777" w:rsidR="00264184" w:rsidRDefault="00264184" w:rsidP="00264184">
            <w:pPr>
              <w:rPr>
                <w:b/>
                <w:kern w:val="2"/>
                <w:szCs w:val="24"/>
              </w:rPr>
            </w:pPr>
            <w:r>
              <w:rPr>
                <w:b/>
                <w:kern w:val="2"/>
                <w:szCs w:val="24"/>
              </w:rPr>
              <w:t>5.1. Sutarčiai taikomas kainos apskaičiavimo būdas</w:t>
            </w:r>
          </w:p>
        </w:tc>
        <w:tc>
          <w:tcPr>
            <w:tcW w:w="6441" w:type="dxa"/>
            <w:gridSpan w:val="2"/>
          </w:tcPr>
          <w:p w14:paraId="1B483928" w14:textId="7AF6C000" w:rsidR="00264184" w:rsidRPr="00E77FCD" w:rsidRDefault="00264184" w:rsidP="00264184">
            <w:pPr>
              <w:rPr>
                <w:color w:val="4472C4"/>
                <w:kern w:val="2"/>
                <w:szCs w:val="24"/>
              </w:rPr>
            </w:pPr>
            <w:r>
              <w:rPr>
                <w:kern w:val="2"/>
                <w:szCs w:val="24"/>
              </w:rPr>
              <w:t>Fiksuotos kainos kainodara</w:t>
            </w:r>
          </w:p>
          <w:p w14:paraId="1199C3A4" w14:textId="5FDE2B8E" w:rsidR="00264184" w:rsidRDefault="00264184" w:rsidP="00264184">
            <w:pPr>
              <w:rPr>
                <w:color w:val="4472C4"/>
                <w:kern w:val="2"/>
                <w:szCs w:val="24"/>
              </w:rPr>
            </w:pPr>
          </w:p>
        </w:tc>
      </w:tr>
      <w:tr w:rsidR="00264184" w14:paraId="3843FD4C" w14:textId="77777777">
        <w:trPr>
          <w:trHeight w:val="300"/>
        </w:trPr>
        <w:tc>
          <w:tcPr>
            <w:tcW w:w="3094" w:type="dxa"/>
            <w:gridSpan w:val="2"/>
          </w:tcPr>
          <w:p w14:paraId="542B0CE1" w14:textId="77777777" w:rsidR="00264184" w:rsidRDefault="00264184" w:rsidP="0026418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264184" w:rsidRDefault="00264184" w:rsidP="00264184">
            <w:pPr>
              <w:rPr>
                <w:b/>
                <w:kern w:val="2"/>
                <w:szCs w:val="24"/>
              </w:rPr>
            </w:pPr>
          </w:p>
          <w:p w14:paraId="34E327F5" w14:textId="77777777" w:rsidR="00264184" w:rsidRDefault="00264184" w:rsidP="00264184">
            <w:pPr>
              <w:rPr>
                <w:b/>
                <w:kern w:val="2"/>
                <w:szCs w:val="24"/>
              </w:rPr>
            </w:pPr>
          </w:p>
          <w:p w14:paraId="0980B733" w14:textId="77777777" w:rsidR="00264184" w:rsidRDefault="00264184" w:rsidP="00264184">
            <w:pPr>
              <w:rPr>
                <w:b/>
                <w:kern w:val="2"/>
                <w:szCs w:val="24"/>
              </w:rPr>
            </w:pPr>
          </w:p>
          <w:p w14:paraId="7FB0DC3E" w14:textId="77777777" w:rsidR="00264184" w:rsidRDefault="00264184" w:rsidP="00264184">
            <w:pPr>
              <w:jc w:val="both"/>
              <w:rPr>
                <w:b/>
                <w:kern w:val="2"/>
                <w:szCs w:val="24"/>
              </w:rPr>
            </w:pPr>
          </w:p>
        </w:tc>
        <w:tc>
          <w:tcPr>
            <w:tcW w:w="6441" w:type="dxa"/>
            <w:gridSpan w:val="2"/>
          </w:tcPr>
          <w:p w14:paraId="3EFE3A3F" w14:textId="77777777" w:rsidR="00264184" w:rsidRDefault="00264184" w:rsidP="0026418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264184" w:rsidRDefault="00264184" w:rsidP="0026418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264184" w:rsidRDefault="00264184" w:rsidP="0026418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264184" w:rsidRDefault="00264184" w:rsidP="0026418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64184" w14:paraId="267D47BF" w14:textId="77777777" w:rsidTr="00B473A4">
        <w:trPr>
          <w:trHeight w:val="953"/>
        </w:trPr>
        <w:tc>
          <w:tcPr>
            <w:tcW w:w="3094" w:type="dxa"/>
            <w:gridSpan w:val="2"/>
          </w:tcPr>
          <w:p w14:paraId="53EBA4B1" w14:textId="775ECC97" w:rsidR="00264184" w:rsidRPr="00B473A4" w:rsidRDefault="00264184" w:rsidP="0026418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6C5EE267" w:rsidR="00264184" w:rsidRPr="00B473A4" w:rsidRDefault="00264184" w:rsidP="00264184">
            <w:pPr>
              <w:rPr>
                <w:szCs w:val="24"/>
              </w:rPr>
            </w:pPr>
            <w:r w:rsidRPr="00B473A4">
              <w:rPr>
                <w:kern w:val="2"/>
                <w:szCs w:val="24"/>
              </w:rPr>
              <w:t>Sutarties kaina bus perskaičiuojama :</w:t>
            </w:r>
          </w:p>
          <w:p w14:paraId="662EA503" w14:textId="7C872EF4" w:rsidR="00264184" w:rsidRPr="0090673D" w:rsidRDefault="00264184" w:rsidP="00264184">
            <w:pPr>
              <w:rPr>
                <w:kern w:val="2"/>
                <w:szCs w:val="24"/>
              </w:rPr>
            </w:pPr>
            <w:r w:rsidRPr="00B473A4">
              <w:rPr>
                <w:kern w:val="2"/>
                <w:szCs w:val="24"/>
              </w:rPr>
              <w:t>5.3.1. dėl PVM tarifo pasikeitimo;</w:t>
            </w:r>
          </w:p>
        </w:tc>
      </w:tr>
      <w:tr w:rsidR="00264184" w14:paraId="493E8FAB" w14:textId="77777777">
        <w:trPr>
          <w:trHeight w:val="300"/>
        </w:trPr>
        <w:tc>
          <w:tcPr>
            <w:tcW w:w="3094" w:type="dxa"/>
            <w:gridSpan w:val="2"/>
          </w:tcPr>
          <w:p w14:paraId="2F363431" w14:textId="77777777" w:rsidR="00264184" w:rsidRDefault="00264184" w:rsidP="00264184">
            <w:pPr>
              <w:rPr>
                <w:b/>
                <w:kern w:val="2"/>
                <w:szCs w:val="24"/>
              </w:rPr>
            </w:pPr>
            <w:r>
              <w:rPr>
                <w:b/>
                <w:kern w:val="2"/>
                <w:szCs w:val="24"/>
              </w:rPr>
              <w:t>5.3.1. Sutarties kainos / įkainių peržiūra dėl PVM tarifo pasikeitimo</w:t>
            </w:r>
          </w:p>
        </w:tc>
        <w:tc>
          <w:tcPr>
            <w:tcW w:w="6441" w:type="dxa"/>
            <w:gridSpan w:val="2"/>
          </w:tcPr>
          <w:p w14:paraId="4D7D126B" w14:textId="77777777" w:rsidR="00264184" w:rsidRDefault="00264184" w:rsidP="0026418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264184" w:rsidRDefault="00264184" w:rsidP="00264184">
            <w:pPr>
              <w:jc w:val="both"/>
              <w:rPr>
                <w:kern w:val="2"/>
                <w:szCs w:val="24"/>
              </w:rPr>
            </w:pPr>
          </w:p>
          <w:p w14:paraId="20571E9F" w14:textId="77777777" w:rsidR="00264184" w:rsidRDefault="00264184" w:rsidP="00264184">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264184" w14:paraId="664B1697" w14:textId="77777777">
        <w:trPr>
          <w:trHeight w:val="300"/>
        </w:trPr>
        <w:tc>
          <w:tcPr>
            <w:tcW w:w="3094" w:type="dxa"/>
            <w:gridSpan w:val="2"/>
          </w:tcPr>
          <w:p w14:paraId="001A6369" w14:textId="77777777" w:rsidR="00264184" w:rsidRDefault="00264184" w:rsidP="0026418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264184" w:rsidRDefault="00264184" w:rsidP="00264184">
            <w:pPr>
              <w:rPr>
                <w:kern w:val="2"/>
                <w:szCs w:val="24"/>
              </w:rPr>
            </w:pPr>
            <w:r>
              <w:rPr>
                <w:kern w:val="2"/>
                <w:szCs w:val="24"/>
              </w:rPr>
              <w:t>Netaikoma</w:t>
            </w:r>
          </w:p>
          <w:p w14:paraId="5772B308" w14:textId="04DB621C" w:rsidR="00264184" w:rsidRDefault="00264184" w:rsidP="00264184">
            <w:pPr>
              <w:rPr>
                <w:szCs w:val="24"/>
              </w:rPr>
            </w:pPr>
          </w:p>
        </w:tc>
      </w:tr>
      <w:tr w:rsidR="00264184" w14:paraId="022882B0" w14:textId="77777777">
        <w:trPr>
          <w:trHeight w:val="300"/>
        </w:trPr>
        <w:tc>
          <w:tcPr>
            <w:tcW w:w="3094" w:type="dxa"/>
            <w:gridSpan w:val="2"/>
          </w:tcPr>
          <w:p w14:paraId="6060A47B" w14:textId="7CE0D2FA" w:rsidR="00264184" w:rsidRDefault="00264184" w:rsidP="00264184">
            <w:pPr>
              <w:rPr>
                <w:bCs/>
                <w:kern w:val="2"/>
                <w:szCs w:val="24"/>
              </w:rPr>
            </w:pPr>
            <w:r>
              <w:rPr>
                <w:b/>
                <w:kern w:val="2"/>
                <w:szCs w:val="24"/>
              </w:rPr>
              <w:t>5.3.3. Sutarties kainos / įkainių peržiūra dėl kainų lygio pokyčio</w:t>
            </w:r>
          </w:p>
          <w:p w14:paraId="34D2BE09" w14:textId="02870001" w:rsidR="00264184" w:rsidRDefault="00264184" w:rsidP="00264184">
            <w:pPr>
              <w:rPr>
                <w:b/>
                <w:kern w:val="2"/>
                <w:szCs w:val="24"/>
              </w:rPr>
            </w:pPr>
          </w:p>
        </w:tc>
        <w:tc>
          <w:tcPr>
            <w:tcW w:w="6441" w:type="dxa"/>
            <w:gridSpan w:val="2"/>
          </w:tcPr>
          <w:p w14:paraId="38752C12" w14:textId="76E2FD04" w:rsidR="00264184" w:rsidRPr="00051B22" w:rsidRDefault="00815371" w:rsidP="00264184">
            <w:pPr>
              <w:jc w:val="both"/>
              <w:rPr>
                <w:kern w:val="2"/>
                <w:szCs w:val="24"/>
                <w:bdr w:val="none" w:sz="0" w:space="0" w:color="auto" w:frame="1"/>
              </w:rPr>
            </w:pPr>
            <w:r>
              <w:rPr>
                <w:color w:val="000000"/>
                <w:szCs w:val="24"/>
              </w:rPr>
              <w:t>Netaikoma</w:t>
            </w:r>
          </w:p>
        </w:tc>
      </w:tr>
      <w:tr w:rsidR="00264184" w14:paraId="6D143C7C" w14:textId="77777777">
        <w:trPr>
          <w:trHeight w:val="300"/>
        </w:trPr>
        <w:tc>
          <w:tcPr>
            <w:tcW w:w="3094" w:type="dxa"/>
            <w:gridSpan w:val="2"/>
          </w:tcPr>
          <w:p w14:paraId="672A4CBD" w14:textId="77777777" w:rsidR="00264184" w:rsidRDefault="00264184" w:rsidP="00264184">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264184" w:rsidRDefault="00264184" w:rsidP="00264184">
            <w:pPr>
              <w:rPr>
                <w:kern w:val="2"/>
                <w:szCs w:val="24"/>
              </w:rPr>
            </w:pPr>
            <w:r>
              <w:rPr>
                <w:kern w:val="2"/>
                <w:szCs w:val="24"/>
              </w:rPr>
              <w:t>Netaikoma</w:t>
            </w:r>
          </w:p>
          <w:p w14:paraId="61574C3A" w14:textId="1AE763EA" w:rsidR="00264184" w:rsidRDefault="00264184" w:rsidP="00264184">
            <w:pPr>
              <w:rPr>
                <w:szCs w:val="24"/>
              </w:rPr>
            </w:pPr>
          </w:p>
        </w:tc>
      </w:tr>
      <w:tr w:rsidR="00264184" w14:paraId="22049506" w14:textId="77777777">
        <w:trPr>
          <w:trHeight w:val="300"/>
        </w:trPr>
        <w:tc>
          <w:tcPr>
            <w:tcW w:w="3094" w:type="dxa"/>
            <w:gridSpan w:val="2"/>
          </w:tcPr>
          <w:p w14:paraId="3C616512" w14:textId="77777777" w:rsidR="00264184" w:rsidRDefault="00264184" w:rsidP="0026418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264184" w:rsidRDefault="00264184" w:rsidP="00264184">
            <w:pPr>
              <w:rPr>
                <w:kern w:val="2"/>
                <w:szCs w:val="24"/>
              </w:rPr>
            </w:pPr>
            <w:r>
              <w:rPr>
                <w:kern w:val="2"/>
                <w:szCs w:val="24"/>
              </w:rPr>
              <w:t>Netaikoma</w:t>
            </w:r>
          </w:p>
          <w:p w14:paraId="69E30049" w14:textId="77777777" w:rsidR="00264184" w:rsidRDefault="00264184" w:rsidP="00264184">
            <w:pPr>
              <w:rPr>
                <w:kern w:val="2"/>
                <w:szCs w:val="24"/>
              </w:rPr>
            </w:pPr>
          </w:p>
          <w:p w14:paraId="327A89C8" w14:textId="1ACADAEC" w:rsidR="00264184" w:rsidRDefault="00264184" w:rsidP="00264184">
            <w:pPr>
              <w:rPr>
                <w:szCs w:val="24"/>
              </w:rPr>
            </w:pPr>
          </w:p>
        </w:tc>
      </w:tr>
      <w:tr w:rsidR="00264184" w14:paraId="64F75697" w14:textId="77777777">
        <w:trPr>
          <w:trHeight w:val="300"/>
        </w:trPr>
        <w:tc>
          <w:tcPr>
            <w:tcW w:w="3094" w:type="dxa"/>
            <w:gridSpan w:val="2"/>
          </w:tcPr>
          <w:p w14:paraId="24D5D914" w14:textId="77777777" w:rsidR="00264184" w:rsidRDefault="00264184" w:rsidP="00264184">
            <w:pPr>
              <w:rPr>
                <w:b/>
                <w:kern w:val="2"/>
                <w:szCs w:val="24"/>
              </w:rPr>
            </w:pPr>
            <w:r>
              <w:rPr>
                <w:b/>
                <w:kern w:val="2"/>
                <w:szCs w:val="24"/>
              </w:rPr>
              <w:t>5.5. Atsiskaitymo su Tiekėju terminas ir tvarka</w:t>
            </w:r>
          </w:p>
        </w:tc>
        <w:tc>
          <w:tcPr>
            <w:tcW w:w="6441" w:type="dxa"/>
            <w:gridSpan w:val="2"/>
          </w:tcPr>
          <w:p w14:paraId="3AF59C33" w14:textId="4B1B7ADA" w:rsidR="00264184" w:rsidRPr="00E95C6E" w:rsidRDefault="00264184" w:rsidP="00264184">
            <w:pPr>
              <w:jc w:val="both"/>
              <w:rPr>
                <w:kern w:val="2"/>
                <w:szCs w:val="24"/>
              </w:rPr>
            </w:pPr>
            <w:r w:rsidRPr="00E95C6E">
              <w:rPr>
                <w:kern w:val="2"/>
                <w:szCs w:val="24"/>
              </w:rPr>
              <w:t>Pirkėjas atsiskaito su Tiekėju ne vėliau kaip per 30 (trisdešimt) kalendorinių dienų nuo Sąskaitos gavimo dienos.</w:t>
            </w:r>
          </w:p>
          <w:p w14:paraId="7BAC5334" w14:textId="77777777" w:rsidR="00264184" w:rsidRPr="00E95C6E" w:rsidRDefault="00264184" w:rsidP="00264184">
            <w:pPr>
              <w:jc w:val="both"/>
              <w:rPr>
                <w:kern w:val="2"/>
                <w:szCs w:val="24"/>
                <w:shd w:val="clear" w:color="auto" w:fill="FFFFFF"/>
              </w:rPr>
            </w:pPr>
          </w:p>
          <w:p w14:paraId="1D00D9D2" w14:textId="63F92B8F" w:rsidR="00264184" w:rsidRPr="00E95C6E" w:rsidRDefault="00264184" w:rsidP="00264184">
            <w:pPr>
              <w:jc w:val="both"/>
              <w:rPr>
                <w:kern w:val="2"/>
                <w:szCs w:val="24"/>
                <w:shd w:val="clear" w:color="auto" w:fill="FFFFFF"/>
              </w:rPr>
            </w:pPr>
            <w:r w:rsidRPr="00E95C6E">
              <w:rPr>
                <w:kern w:val="2"/>
                <w:szCs w:val="24"/>
                <w:shd w:val="clear" w:color="auto" w:fill="FFFFFF"/>
              </w:rPr>
              <w:t>Apmokėjimo sąlygos:</w:t>
            </w:r>
          </w:p>
          <w:p w14:paraId="2E393D74" w14:textId="196D3850" w:rsidR="00264184" w:rsidRPr="00E95C6E" w:rsidRDefault="00264184" w:rsidP="00264184">
            <w:pPr>
              <w:jc w:val="both"/>
              <w:rPr>
                <w:color w:val="FF0000"/>
                <w:kern w:val="2"/>
                <w:szCs w:val="24"/>
                <w:shd w:val="clear" w:color="auto" w:fill="FFFFFF"/>
              </w:rPr>
            </w:pPr>
            <w:r w:rsidRPr="00E95C6E">
              <w:rPr>
                <w:kern w:val="2"/>
                <w:szCs w:val="24"/>
                <w:shd w:val="clear" w:color="auto" w:fill="FFFFFF"/>
              </w:rPr>
              <w:t>1) įvykdžius visus sutartinius įsipareigojimus, sumokama visa Sutarties kaina.</w:t>
            </w:r>
          </w:p>
        </w:tc>
      </w:tr>
      <w:tr w:rsidR="00264184" w14:paraId="65C41120" w14:textId="77777777">
        <w:trPr>
          <w:trHeight w:val="300"/>
        </w:trPr>
        <w:tc>
          <w:tcPr>
            <w:tcW w:w="3094" w:type="dxa"/>
            <w:gridSpan w:val="2"/>
          </w:tcPr>
          <w:p w14:paraId="7FC1DBAF" w14:textId="7C3CF058" w:rsidR="00264184" w:rsidRDefault="00264184" w:rsidP="00264184">
            <w:pPr>
              <w:rPr>
                <w:b/>
                <w:kern w:val="2"/>
                <w:szCs w:val="24"/>
              </w:rPr>
            </w:pPr>
            <w:r>
              <w:rPr>
                <w:b/>
                <w:kern w:val="2"/>
                <w:szCs w:val="24"/>
              </w:rPr>
              <w:lastRenderedPageBreak/>
              <w:t>5.6. Avansas</w:t>
            </w:r>
          </w:p>
        </w:tc>
        <w:tc>
          <w:tcPr>
            <w:tcW w:w="6441" w:type="dxa"/>
            <w:gridSpan w:val="2"/>
          </w:tcPr>
          <w:p w14:paraId="382B074E" w14:textId="618002FB" w:rsidR="00264184" w:rsidRPr="001F583C" w:rsidRDefault="00264184" w:rsidP="00264184">
            <w:pPr>
              <w:rPr>
                <w:kern w:val="2"/>
                <w:szCs w:val="24"/>
              </w:rPr>
            </w:pPr>
            <w:r>
              <w:rPr>
                <w:kern w:val="2"/>
                <w:szCs w:val="24"/>
              </w:rPr>
              <w:t>Netaikoma</w:t>
            </w:r>
          </w:p>
        </w:tc>
      </w:tr>
      <w:tr w:rsidR="00264184" w14:paraId="19884362" w14:textId="77777777">
        <w:trPr>
          <w:trHeight w:val="300"/>
        </w:trPr>
        <w:tc>
          <w:tcPr>
            <w:tcW w:w="3094" w:type="dxa"/>
            <w:gridSpan w:val="2"/>
          </w:tcPr>
          <w:p w14:paraId="2DD1F801" w14:textId="646FE729" w:rsidR="00264184" w:rsidRDefault="00264184" w:rsidP="00264184">
            <w:pPr>
              <w:rPr>
                <w:b/>
                <w:kern w:val="2"/>
                <w:szCs w:val="24"/>
              </w:rPr>
            </w:pPr>
            <w:r>
              <w:rPr>
                <w:b/>
                <w:kern w:val="2"/>
                <w:szCs w:val="24"/>
              </w:rPr>
              <w:t>5.7. Avanso užtikrinimas</w:t>
            </w:r>
          </w:p>
        </w:tc>
        <w:tc>
          <w:tcPr>
            <w:tcW w:w="6441" w:type="dxa"/>
            <w:gridSpan w:val="2"/>
          </w:tcPr>
          <w:p w14:paraId="1A0A2AD8" w14:textId="77777777" w:rsidR="00264184" w:rsidRDefault="00264184" w:rsidP="00264184">
            <w:pPr>
              <w:rPr>
                <w:kern w:val="2"/>
                <w:szCs w:val="24"/>
              </w:rPr>
            </w:pPr>
            <w:r>
              <w:rPr>
                <w:kern w:val="2"/>
                <w:szCs w:val="24"/>
              </w:rPr>
              <w:t>Netaikoma</w:t>
            </w:r>
          </w:p>
          <w:p w14:paraId="3258F3A8" w14:textId="34A698F0" w:rsidR="00264184" w:rsidRPr="00765A48" w:rsidRDefault="00264184" w:rsidP="00264184">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264184" w14:paraId="29366B46" w14:textId="77777777">
        <w:trPr>
          <w:trHeight w:val="300"/>
        </w:trPr>
        <w:tc>
          <w:tcPr>
            <w:tcW w:w="9535" w:type="dxa"/>
            <w:gridSpan w:val="4"/>
          </w:tcPr>
          <w:p w14:paraId="1B8DC7CB" w14:textId="77777777" w:rsidR="00264184" w:rsidRDefault="00264184" w:rsidP="00264184">
            <w:pPr>
              <w:jc w:val="center"/>
              <w:rPr>
                <w:b/>
                <w:kern w:val="2"/>
                <w:szCs w:val="24"/>
              </w:rPr>
            </w:pPr>
            <w:r>
              <w:rPr>
                <w:b/>
                <w:kern w:val="2"/>
                <w:szCs w:val="24"/>
              </w:rPr>
              <w:t>6. PASLAUGŲ KOKYBĖ IR GARANTINIAI ĮSIPAREIGOJIMAI</w:t>
            </w:r>
          </w:p>
        </w:tc>
      </w:tr>
      <w:tr w:rsidR="00264184" w14:paraId="3D56CB1B" w14:textId="77777777">
        <w:trPr>
          <w:trHeight w:val="300"/>
        </w:trPr>
        <w:tc>
          <w:tcPr>
            <w:tcW w:w="3094" w:type="dxa"/>
            <w:gridSpan w:val="2"/>
          </w:tcPr>
          <w:p w14:paraId="27BE1C92" w14:textId="0DC47AF5" w:rsidR="00264184" w:rsidRDefault="00264184" w:rsidP="00264184">
            <w:pPr>
              <w:rPr>
                <w:b/>
                <w:kern w:val="2"/>
                <w:szCs w:val="24"/>
              </w:rPr>
            </w:pPr>
            <w:r>
              <w:rPr>
                <w:b/>
                <w:kern w:val="2"/>
                <w:szCs w:val="24"/>
              </w:rPr>
              <w:t>6.1. Garantinis terminas</w:t>
            </w:r>
          </w:p>
        </w:tc>
        <w:tc>
          <w:tcPr>
            <w:tcW w:w="6441" w:type="dxa"/>
            <w:gridSpan w:val="2"/>
          </w:tcPr>
          <w:p w14:paraId="34445672" w14:textId="77777777" w:rsidR="00264184" w:rsidRDefault="00264184" w:rsidP="00517647">
            <w:pPr>
              <w:jc w:val="both"/>
              <w:rPr>
                <w:kern w:val="2"/>
                <w:szCs w:val="24"/>
              </w:rPr>
            </w:pPr>
            <w:r>
              <w:rPr>
                <w:kern w:val="2"/>
                <w:szCs w:val="24"/>
              </w:rPr>
              <w:t>Netaikoma</w:t>
            </w:r>
          </w:p>
          <w:p w14:paraId="3CB514FA" w14:textId="77777777" w:rsidR="00264184" w:rsidRDefault="00264184" w:rsidP="00517647">
            <w:pPr>
              <w:jc w:val="both"/>
              <w:rPr>
                <w:kern w:val="2"/>
                <w:szCs w:val="24"/>
              </w:rPr>
            </w:pPr>
          </w:p>
          <w:p w14:paraId="1282D436" w14:textId="77777777" w:rsidR="00264184" w:rsidRDefault="00264184" w:rsidP="00517647">
            <w:pPr>
              <w:jc w:val="both"/>
              <w:rPr>
                <w:szCs w:val="24"/>
              </w:rPr>
            </w:pPr>
          </w:p>
          <w:p w14:paraId="606FD54D" w14:textId="5B89EFDA" w:rsidR="00264184" w:rsidRDefault="00264184" w:rsidP="00517647">
            <w:pPr>
              <w:jc w:val="both"/>
              <w:rPr>
                <w:szCs w:val="24"/>
              </w:rPr>
            </w:pPr>
          </w:p>
        </w:tc>
      </w:tr>
      <w:tr w:rsidR="00264184" w14:paraId="1619DC5D" w14:textId="77777777">
        <w:trPr>
          <w:trHeight w:val="300"/>
        </w:trPr>
        <w:tc>
          <w:tcPr>
            <w:tcW w:w="3094" w:type="dxa"/>
            <w:gridSpan w:val="2"/>
          </w:tcPr>
          <w:p w14:paraId="45BAA65F" w14:textId="5ED03B61" w:rsidR="00264184" w:rsidRDefault="00264184" w:rsidP="00264184">
            <w:pPr>
              <w:rPr>
                <w:b/>
                <w:kern w:val="2"/>
                <w:szCs w:val="24"/>
              </w:rPr>
            </w:pPr>
            <w:r>
              <w:rPr>
                <w:b/>
                <w:szCs w:val="24"/>
              </w:rPr>
              <w:t>6.2. Terminas Paslaugų trūkumams pašalinti</w:t>
            </w:r>
          </w:p>
        </w:tc>
        <w:tc>
          <w:tcPr>
            <w:tcW w:w="6441" w:type="dxa"/>
            <w:gridSpan w:val="2"/>
          </w:tcPr>
          <w:p w14:paraId="39F835F3" w14:textId="77777777" w:rsidR="00264184" w:rsidRDefault="00264184" w:rsidP="00517647">
            <w:pPr>
              <w:jc w:val="both"/>
              <w:rPr>
                <w:kern w:val="2"/>
                <w:szCs w:val="24"/>
              </w:rPr>
            </w:pPr>
            <w:r>
              <w:rPr>
                <w:kern w:val="2"/>
                <w:szCs w:val="24"/>
              </w:rPr>
              <w:t>Netaikoma</w:t>
            </w:r>
          </w:p>
          <w:p w14:paraId="4A64BFAB" w14:textId="771EC32C" w:rsidR="00264184" w:rsidRDefault="00264184" w:rsidP="00517647">
            <w:pPr>
              <w:jc w:val="both"/>
              <w:rPr>
                <w:kern w:val="2"/>
                <w:szCs w:val="24"/>
              </w:rPr>
            </w:pPr>
          </w:p>
        </w:tc>
      </w:tr>
      <w:tr w:rsidR="00264184" w14:paraId="37AEF7C6" w14:textId="77777777">
        <w:trPr>
          <w:trHeight w:val="300"/>
        </w:trPr>
        <w:tc>
          <w:tcPr>
            <w:tcW w:w="3094" w:type="dxa"/>
            <w:gridSpan w:val="2"/>
          </w:tcPr>
          <w:p w14:paraId="79279C12" w14:textId="746DE322" w:rsidR="00264184" w:rsidRDefault="00264184" w:rsidP="00264184">
            <w:pPr>
              <w:rPr>
                <w:b/>
                <w:szCs w:val="24"/>
              </w:rPr>
            </w:pPr>
            <w:r>
              <w:rPr>
                <w:b/>
                <w:szCs w:val="24"/>
              </w:rPr>
              <w:t>6.3. Kokybinių kriterijų įgyvendinimo ir tikrinimo tvarka</w:t>
            </w:r>
          </w:p>
        </w:tc>
        <w:tc>
          <w:tcPr>
            <w:tcW w:w="6441" w:type="dxa"/>
            <w:gridSpan w:val="2"/>
          </w:tcPr>
          <w:p w14:paraId="07A1B23B" w14:textId="6EE00D90" w:rsidR="00D53EE4" w:rsidRDefault="00264184" w:rsidP="00D53EE4">
            <w:pPr>
              <w:rPr>
                <w:kern w:val="2"/>
                <w:szCs w:val="24"/>
              </w:rPr>
            </w:pPr>
            <w:r>
              <w:rPr>
                <w:kern w:val="2"/>
                <w:szCs w:val="24"/>
              </w:rPr>
              <w:t>Netaikoma</w:t>
            </w:r>
          </w:p>
          <w:p w14:paraId="449C3520" w14:textId="3D3949E8" w:rsidR="00264184" w:rsidRDefault="00264184" w:rsidP="00264184">
            <w:pPr>
              <w:rPr>
                <w:kern w:val="2"/>
                <w:szCs w:val="24"/>
              </w:rPr>
            </w:pPr>
          </w:p>
        </w:tc>
      </w:tr>
      <w:tr w:rsidR="00264184" w14:paraId="759FE80C" w14:textId="77777777">
        <w:trPr>
          <w:trHeight w:val="300"/>
        </w:trPr>
        <w:tc>
          <w:tcPr>
            <w:tcW w:w="9535" w:type="dxa"/>
            <w:gridSpan w:val="4"/>
          </w:tcPr>
          <w:p w14:paraId="4E643707" w14:textId="77777777" w:rsidR="00264184" w:rsidRDefault="00264184" w:rsidP="00264184">
            <w:pPr>
              <w:jc w:val="center"/>
              <w:rPr>
                <w:b/>
                <w:kern w:val="2"/>
                <w:szCs w:val="24"/>
              </w:rPr>
            </w:pPr>
            <w:r>
              <w:rPr>
                <w:b/>
                <w:kern w:val="2"/>
                <w:szCs w:val="24"/>
              </w:rPr>
              <w:t>7. SUTARTIES VYKDYMUI PASITELKIAMI SUBTIEKĖJAI IR (AR) SPECIALISTAI</w:t>
            </w:r>
          </w:p>
        </w:tc>
      </w:tr>
      <w:tr w:rsidR="00264184" w14:paraId="1A744996" w14:textId="77777777">
        <w:trPr>
          <w:trHeight w:val="300"/>
        </w:trPr>
        <w:tc>
          <w:tcPr>
            <w:tcW w:w="3094" w:type="dxa"/>
            <w:gridSpan w:val="2"/>
          </w:tcPr>
          <w:p w14:paraId="129612C4" w14:textId="77777777" w:rsidR="00264184" w:rsidRDefault="00264184" w:rsidP="0026418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264184" w:rsidRDefault="00264184" w:rsidP="005F6D1A">
            <w:pPr>
              <w:jc w:val="both"/>
              <w:rPr>
                <w:kern w:val="2"/>
                <w:szCs w:val="24"/>
              </w:rPr>
            </w:pPr>
            <w:r>
              <w:rPr>
                <w:kern w:val="2"/>
                <w:szCs w:val="24"/>
              </w:rPr>
              <w:t>Sutarties vykdymui subtiekėjai ir (ar) specialistai nepasitelkiami.</w:t>
            </w:r>
          </w:p>
          <w:p w14:paraId="0BB1F46F" w14:textId="77777777" w:rsidR="00264184" w:rsidRDefault="00264184" w:rsidP="005F6D1A">
            <w:pPr>
              <w:jc w:val="both"/>
              <w:rPr>
                <w:kern w:val="2"/>
                <w:szCs w:val="24"/>
              </w:rPr>
            </w:pPr>
          </w:p>
          <w:p w14:paraId="44FB0770" w14:textId="77777777" w:rsidR="00264184" w:rsidRDefault="00264184" w:rsidP="005F6D1A">
            <w:pPr>
              <w:jc w:val="both"/>
              <w:rPr>
                <w:color w:val="FF0000"/>
                <w:kern w:val="2"/>
                <w:szCs w:val="24"/>
              </w:rPr>
            </w:pPr>
            <w:r>
              <w:rPr>
                <w:color w:val="FF0000"/>
                <w:kern w:val="2"/>
                <w:szCs w:val="24"/>
              </w:rPr>
              <w:t>arba</w:t>
            </w:r>
          </w:p>
          <w:p w14:paraId="6D59279B" w14:textId="77777777" w:rsidR="00264184" w:rsidRDefault="00264184" w:rsidP="005F6D1A">
            <w:pPr>
              <w:jc w:val="both"/>
              <w:rPr>
                <w:kern w:val="2"/>
                <w:szCs w:val="24"/>
              </w:rPr>
            </w:pPr>
          </w:p>
          <w:p w14:paraId="10514FEF" w14:textId="77777777" w:rsidR="00264184" w:rsidRDefault="00264184" w:rsidP="005F6D1A">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64184" w14:paraId="4677BEA7" w14:textId="77777777">
        <w:trPr>
          <w:trHeight w:val="300"/>
        </w:trPr>
        <w:tc>
          <w:tcPr>
            <w:tcW w:w="9535" w:type="dxa"/>
            <w:gridSpan w:val="4"/>
          </w:tcPr>
          <w:p w14:paraId="7A37B716" w14:textId="77777777" w:rsidR="00264184" w:rsidRDefault="00264184" w:rsidP="00264184">
            <w:pPr>
              <w:jc w:val="center"/>
              <w:rPr>
                <w:b/>
                <w:kern w:val="2"/>
                <w:szCs w:val="24"/>
              </w:rPr>
            </w:pPr>
            <w:r>
              <w:rPr>
                <w:b/>
                <w:kern w:val="2"/>
                <w:szCs w:val="24"/>
              </w:rPr>
              <w:t>8. PRIEVOLIŲ PAGAL SUTARTĮ ĮVYKDYMO UŽTIKRINIMAS</w:t>
            </w:r>
          </w:p>
        </w:tc>
      </w:tr>
      <w:tr w:rsidR="00264184" w14:paraId="4155B16E" w14:textId="77777777">
        <w:trPr>
          <w:trHeight w:val="300"/>
        </w:trPr>
        <w:tc>
          <w:tcPr>
            <w:tcW w:w="3094" w:type="dxa"/>
            <w:gridSpan w:val="2"/>
          </w:tcPr>
          <w:p w14:paraId="7AD9E9A7" w14:textId="77777777" w:rsidR="00264184" w:rsidRDefault="00264184" w:rsidP="00264184">
            <w:pPr>
              <w:rPr>
                <w:b/>
                <w:kern w:val="2"/>
                <w:szCs w:val="24"/>
              </w:rPr>
            </w:pPr>
            <w:r>
              <w:rPr>
                <w:b/>
                <w:kern w:val="2"/>
                <w:szCs w:val="24"/>
              </w:rPr>
              <w:t>8.1. Prievolių pagal Sutartį įvykdymo užtikrinimas</w:t>
            </w:r>
          </w:p>
        </w:tc>
        <w:tc>
          <w:tcPr>
            <w:tcW w:w="6441" w:type="dxa"/>
            <w:gridSpan w:val="2"/>
          </w:tcPr>
          <w:p w14:paraId="14E59578" w14:textId="77777777" w:rsidR="00264184" w:rsidRDefault="00264184" w:rsidP="00517647">
            <w:pPr>
              <w:jc w:val="both"/>
              <w:rPr>
                <w:kern w:val="2"/>
                <w:szCs w:val="24"/>
              </w:rPr>
            </w:pPr>
            <w:r>
              <w:rPr>
                <w:kern w:val="2"/>
                <w:szCs w:val="24"/>
              </w:rPr>
              <w:t xml:space="preserve">Prievolių pagal Sutartį įvykdymas užtikrinamas </w:t>
            </w:r>
            <w:r>
              <w:rPr>
                <w:color w:val="4472C4"/>
                <w:kern w:val="2"/>
                <w:szCs w:val="24"/>
              </w:rPr>
              <w:t>(pasirinkti ir palikti reikalingus variantus; kitus variantus ištrinti)</w:t>
            </w:r>
            <w:r>
              <w:rPr>
                <w:kern w:val="2"/>
                <w:szCs w:val="24"/>
              </w:rPr>
              <w:t>:</w:t>
            </w:r>
          </w:p>
          <w:p w14:paraId="46A3E25A" w14:textId="77777777" w:rsidR="00264184" w:rsidRDefault="00264184" w:rsidP="00517647">
            <w:pPr>
              <w:jc w:val="both"/>
              <w:rPr>
                <w:kern w:val="2"/>
                <w:szCs w:val="24"/>
              </w:rPr>
            </w:pPr>
            <w:r>
              <w:rPr>
                <w:kern w:val="2"/>
                <w:szCs w:val="24"/>
              </w:rPr>
              <w:t>Netesybomis (delspinigiais, bauda);</w:t>
            </w:r>
          </w:p>
          <w:p w14:paraId="182F74A8" w14:textId="77777777" w:rsidR="00264184" w:rsidRDefault="00264184" w:rsidP="00517647">
            <w:pPr>
              <w:jc w:val="both"/>
              <w:rPr>
                <w:color w:val="FF0000"/>
                <w:kern w:val="2"/>
                <w:szCs w:val="24"/>
              </w:rPr>
            </w:pPr>
            <w:r>
              <w:rPr>
                <w:color w:val="FF0000"/>
                <w:kern w:val="2"/>
                <w:szCs w:val="24"/>
              </w:rPr>
              <w:t>Pirmo pareikalavimo banko garantija;</w:t>
            </w:r>
          </w:p>
          <w:p w14:paraId="6F9B2253" w14:textId="77777777" w:rsidR="00264184" w:rsidRDefault="00264184" w:rsidP="00517647">
            <w:pPr>
              <w:jc w:val="both"/>
              <w:rPr>
                <w:color w:val="FF0000"/>
                <w:kern w:val="2"/>
                <w:szCs w:val="24"/>
              </w:rPr>
            </w:pPr>
            <w:r>
              <w:rPr>
                <w:color w:val="FF0000"/>
                <w:kern w:val="2"/>
                <w:szCs w:val="24"/>
              </w:rPr>
              <w:t>Draudimo bendrovės laidavimo draudimu;</w:t>
            </w:r>
          </w:p>
          <w:p w14:paraId="4573363D" w14:textId="77777777" w:rsidR="00264184" w:rsidRDefault="00264184" w:rsidP="00517647">
            <w:pPr>
              <w:jc w:val="both"/>
              <w:rPr>
                <w:color w:val="4472C4"/>
                <w:kern w:val="2"/>
                <w:szCs w:val="24"/>
              </w:rPr>
            </w:pPr>
            <w:r>
              <w:rPr>
                <w:color w:val="FF0000"/>
                <w:kern w:val="2"/>
                <w:szCs w:val="24"/>
              </w:rPr>
              <w:t xml:space="preserve">Kitais Lietuvos Respublikos civiliniame kodekse ir (ar) Sutartyje nurodytais prievolių įvykdymo užtikrinimo būdais </w:t>
            </w:r>
            <w:r>
              <w:rPr>
                <w:color w:val="4472C4"/>
                <w:kern w:val="2"/>
                <w:szCs w:val="24"/>
              </w:rPr>
              <w:t>(jei reikalinga, įrašyti kitus Pirkėjo pasirinktus būdus atsižvelgiant į Sutarties specifiką).</w:t>
            </w:r>
          </w:p>
          <w:p w14:paraId="479D2221" w14:textId="77777777" w:rsidR="00264184" w:rsidRDefault="00264184" w:rsidP="00517647">
            <w:pPr>
              <w:jc w:val="both"/>
              <w:rPr>
                <w:kern w:val="2"/>
                <w:szCs w:val="24"/>
              </w:rPr>
            </w:pPr>
          </w:p>
          <w:p w14:paraId="2D80CD6E" w14:textId="3CEBAF99" w:rsidR="00264184" w:rsidRPr="00765A48" w:rsidRDefault="00264184" w:rsidP="00B8515A">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sidRPr="005501C0">
              <w:rPr>
                <w:i/>
                <w:iCs/>
                <w:color w:val="4472C4"/>
                <w:kern w:val="2"/>
                <w:szCs w:val="24"/>
              </w:rPr>
              <w:t>Pastaba.</w:t>
            </w:r>
            <w:r w:rsidRPr="00ED3B85">
              <w:rPr>
                <w:color w:val="4472C4"/>
                <w:kern w:val="2"/>
                <w:szCs w:val="24"/>
              </w:rPr>
              <w:t xml:space="preserve"> </w:t>
            </w:r>
            <w:r>
              <w:rPr>
                <w:color w:val="4472C4"/>
                <w:kern w:val="2"/>
                <w:szCs w:val="24"/>
              </w:rPr>
              <w:t>Jeigu</w:t>
            </w:r>
            <w:r w:rsidRPr="00ED3B85">
              <w:rPr>
                <w:color w:val="4472C4"/>
                <w:kern w:val="2"/>
                <w:szCs w:val="24"/>
              </w:rPr>
              <w:t xml:space="preserve"> nurodoma,</w:t>
            </w:r>
            <w:r>
              <w:rPr>
                <w:color w:val="4472C4"/>
                <w:kern w:val="2"/>
                <w:szCs w:val="24"/>
              </w:rPr>
              <w:t xml:space="preserve"> </w:t>
            </w:r>
            <w:r w:rsidRPr="00ED3B85">
              <w:rPr>
                <w:color w:val="4472C4"/>
                <w:kern w:val="2"/>
                <w:szCs w:val="24"/>
              </w:rPr>
              <w:t xml:space="preserve">kad Pirkėjas reikalauja pateikti kredito unijos išduotą Sutarties įvykdymo užtikrinimą, </w:t>
            </w:r>
            <w:r>
              <w:rPr>
                <w:color w:val="4472C4"/>
                <w:kern w:val="2"/>
                <w:szCs w:val="24"/>
              </w:rPr>
              <w:t>Bendrųjų sąlygų 10</w:t>
            </w:r>
            <w:r w:rsidRPr="00ED3B85">
              <w:rPr>
                <w:color w:val="4472C4"/>
                <w:kern w:val="2"/>
                <w:szCs w:val="24"/>
              </w:rPr>
              <w:t xml:space="preserve"> skyriaus nuostatos taikomos pagal poreikį ir </w:t>
            </w:r>
            <w:r>
              <w:rPr>
                <w:color w:val="4472C4"/>
                <w:kern w:val="2"/>
                <w:szCs w:val="24"/>
              </w:rPr>
              <w:t>šiame Specialiųjų sąlygų skyriuje</w:t>
            </w:r>
            <w:r w:rsidRPr="00ED3B85">
              <w:rPr>
                <w:color w:val="4472C4"/>
                <w:kern w:val="2"/>
                <w:szCs w:val="24"/>
              </w:rPr>
              <w:t xml:space="preserve"> gali</w:t>
            </w:r>
            <w:r>
              <w:rPr>
                <w:color w:val="4472C4"/>
                <w:kern w:val="2"/>
                <w:szCs w:val="24"/>
              </w:rPr>
              <w:t>ma</w:t>
            </w:r>
            <w:r w:rsidRPr="00ED3B85">
              <w:rPr>
                <w:color w:val="4472C4"/>
                <w:kern w:val="2"/>
                <w:szCs w:val="24"/>
              </w:rPr>
              <w:t> nusimatyti papildomus reikalavimus tokio Sutarties įvykdymo užtikrinimo pateikimui, atitinkančius įstatymų bei kitų teisės aktų nuostatas.</w:t>
            </w:r>
          </w:p>
        </w:tc>
      </w:tr>
      <w:tr w:rsidR="00264184" w14:paraId="25D80381" w14:textId="77777777">
        <w:trPr>
          <w:trHeight w:val="300"/>
        </w:trPr>
        <w:tc>
          <w:tcPr>
            <w:tcW w:w="3094" w:type="dxa"/>
            <w:gridSpan w:val="2"/>
          </w:tcPr>
          <w:p w14:paraId="0F8492D8" w14:textId="65641063" w:rsidR="00264184" w:rsidRDefault="00264184" w:rsidP="00264184">
            <w:pPr>
              <w:rPr>
                <w:b/>
                <w:kern w:val="2"/>
                <w:szCs w:val="24"/>
              </w:rPr>
            </w:pPr>
            <w:r>
              <w:rPr>
                <w:b/>
                <w:kern w:val="2"/>
                <w:szCs w:val="24"/>
              </w:rPr>
              <w:t>8.2 Sutarties įvykdymo užtikrinimo galiojimo terminas</w:t>
            </w:r>
          </w:p>
        </w:tc>
        <w:tc>
          <w:tcPr>
            <w:tcW w:w="6441" w:type="dxa"/>
            <w:gridSpan w:val="2"/>
          </w:tcPr>
          <w:p w14:paraId="39D7C947" w14:textId="77777777" w:rsidR="00264184" w:rsidRDefault="00264184" w:rsidP="00517647">
            <w:pPr>
              <w:jc w:val="both"/>
              <w:rPr>
                <w:kern w:val="2"/>
                <w:szCs w:val="24"/>
              </w:rPr>
            </w:pPr>
            <w:r>
              <w:rPr>
                <w:kern w:val="2"/>
                <w:szCs w:val="24"/>
              </w:rPr>
              <w:t>Netaikoma</w:t>
            </w:r>
          </w:p>
          <w:p w14:paraId="26517931" w14:textId="77777777" w:rsidR="00264184" w:rsidRDefault="00264184" w:rsidP="00517647">
            <w:pPr>
              <w:jc w:val="both"/>
              <w:rPr>
                <w:kern w:val="2"/>
                <w:szCs w:val="24"/>
              </w:rPr>
            </w:pPr>
          </w:p>
          <w:p w14:paraId="1EA322D2" w14:textId="77777777" w:rsidR="00264184" w:rsidRDefault="00264184" w:rsidP="00517647">
            <w:pPr>
              <w:jc w:val="both"/>
              <w:rPr>
                <w:color w:val="FF0000"/>
                <w:kern w:val="2"/>
                <w:szCs w:val="24"/>
              </w:rPr>
            </w:pPr>
            <w:r>
              <w:rPr>
                <w:color w:val="FF0000"/>
                <w:kern w:val="2"/>
                <w:szCs w:val="24"/>
              </w:rPr>
              <w:t>arba</w:t>
            </w:r>
          </w:p>
          <w:p w14:paraId="737B99D8" w14:textId="77777777" w:rsidR="00264184" w:rsidRDefault="00264184" w:rsidP="00517647">
            <w:pPr>
              <w:jc w:val="both"/>
              <w:rPr>
                <w:kern w:val="2"/>
                <w:szCs w:val="24"/>
              </w:rPr>
            </w:pPr>
          </w:p>
          <w:p w14:paraId="67C9DF37" w14:textId="77777777" w:rsidR="00264184" w:rsidRDefault="00264184" w:rsidP="00517647">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685229D" w14:textId="77777777" w:rsidR="00264184" w:rsidRDefault="00264184" w:rsidP="00517647">
            <w:pPr>
              <w:jc w:val="both"/>
              <w:rPr>
                <w:kern w:val="2"/>
                <w:szCs w:val="24"/>
              </w:rPr>
            </w:pPr>
          </w:p>
          <w:p w14:paraId="7C8DAE82" w14:textId="77777777" w:rsidR="00264184" w:rsidRDefault="00264184" w:rsidP="00517647">
            <w:pPr>
              <w:jc w:val="both"/>
              <w:rPr>
                <w:color w:val="FF0000"/>
                <w:kern w:val="2"/>
                <w:szCs w:val="24"/>
              </w:rPr>
            </w:pPr>
            <w:r>
              <w:rPr>
                <w:color w:val="FF0000"/>
                <w:kern w:val="2"/>
                <w:szCs w:val="24"/>
              </w:rPr>
              <w:t>arba</w:t>
            </w:r>
          </w:p>
          <w:p w14:paraId="626CAA62" w14:textId="77777777" w:rsidR="00264184" w:rsidRDefault="00264184" w:rsidP="00517647">
            <w:pPr>
              <w:jc w:val="both"/>
              <w:rPr>
                <w:kern w:val="2"/>
                <w:szCs w:val="24"/>
              </w:rPr>
            </w:pPr>
          </w:p>
          <w:p w14:paraId="6A3C4961" w14:textId="4AD59994" w:rsidR="00264184" w:rsidRDefault="00264184" w:rsidP="00517647">
            <w:pPr>
              <w:jc w:val="both"/>
              <w:rPr>
                <w:kern w:val="2"/>
                <w:szCs w:val="24"/>
              </w:rPr>
            </w:pPr>
            <w:r>
              <w:rPr>
                <w:bCs/>
                <w:kern w:val="2"/>
                <w:szCs w:val="24"/>
              </w:rPr>
              <w:lastRenderedPageBreak/>
              <w:t xml:space="preserve">Sutarties įvykdymo užtikrinimo galiojimo terminas turi būti ne trumpesnis nei Tiekėjo </w:t>
            </w:r>
            <w:r>
              <w:rPr>
                <w:kern w:val="2"/>
                <w:szCs w:val="24"/>
              </w:rPr>
              <w:t>prievolių įvykdymo terminas.</w:t>
            </w:r>
          </w:p>
        </w:tc>
      </w:tr>
      <w:tr w:rsidR="00264184" w14:paraId="2A4E7446" w14:textId="77777777">
        <w:trPr>
          <w:trHeight w:val="300"/>
        </w:trPr>
        <w:tc>
          <w:tcPr>
            <w:tcW w:w="3094" w:type="dxa"/>
            <w:gridSpan w:val="2"/>
          </w:tcPr>
          <w:p w14:paraId="6B0B299A" w14:textId="77777777" w:rsidR="00264184" w:rsidRDefault="00264184" w:rsidP="00264184">
            <w:pPr>
              <w:rPr>
                <w:b/>
                <w:kern w:val="2"/>
                <w:szCs w:val="24"/>
              </w:rPr>
            </w:pPr>
            <w:r>
              <w:rPr>
                <w:b/>
                <w:kern w:val="2"/>
                <w:szCs w:val="24"/>
              </w:rPr>
              <w:lastRenderedPageBreak/>
              <w:t>8.3. Sutarties įvykdymo užtikrinimo pateikimas</w:t>
            </w:r>
          </w:p>
        </w:tc>
        <w:tc>
          <w:tcPr>
            <w:tcW w:w="6441" w:type="dxa"/>
            <w:gridSpan w:val="2"/>
          </w:tcPr>
          <w:p w14:paraId="2647EC90" w14:textId="77777777" w:rsidR="00264184" w:rsidRDefault="00264184" w:rsidP="00517647">
            <w:pPr>
              <w:jc w:val="both"/>
              <w:rPr>
                <w:kern w:val="2"/>
                <w:szCs w:val="24"/>
              </w:rPr>
            </w:pPr>
            <w:r>
              <w:rPr>
                <w:kern w:val="2"/>
                <w:szCs w:val="24"/>
              </w:rPr>
              <w:t>Netaikoma</w:t>
            </w:r>
          </w:p>
          <w:p w14:paraId="304B0E48" w14:textId="77777777" w:rsidR="00264184" w:rsidRDefault="00264184" w:rsidP="00517647">
            <w:pPr>
              <w:jc w:val="both"/>
              <w:rPr>
                <w:kern w:val="2"/>
                <w:szCs w:val="24"/>
              </w:rPr>
            </w:pPr>
          </w:p>
          <w:p w14:paraId="4A6F9BF3" w14:textId="77777777" w:rsidR="00264184" w:rsidRDefault="00264184" w:rsidP="00517647">
            <w:pPr>
              <w:jc w:val="both"/>
              <w:rPr>
                <w:color w:val="FF0000"/>
                <w:kern w:val="2"/>
                <w:szCs w:val="24"/>
              </w:rPr>
            </w:pPr>
            <w:r>
              <w:rPr>
                <w:color w:val="FF0000"/>
                <w:kern w:val="2"/>
                <w:szCs w:val="24"/>
              </w:rPr>
              <w:t>arba</w:t>
            </w:r>
          </w:p>
          <w:p w14:paraId="36BE912B" w14:textId="77777777" w:rsidR="00264184" w:rsidRDefault="00264184" w:rsidP="00517647">
            <w:pPr>
              <w:jc w:val="both"/>
              <w:rPr>
                <w:kern w:val="2"/>
                <w:szCs w:val="24"/>
              </w:rPr>
            </w:pPr>
          </w:p>
          <w:p w14:paraId="47D3FAEF" w14:textId="23B921E1" w:rsidR="00264184" w:rsidRDefault="00264184" w:rsidP="00517647">
            <w:pPr>
              <w:jc w:val="both"/>
              <w:rPr>
                <w:szCs w:val="24"/>
              </w:rPr>
            </w:pPr>
            <w:r>
              <w:rPr>
                <w:color w:val="000000"/>
                <w:kern w:val="2"/>
                <w:szCs w:val="24"/>
                <w:shd w:val="clear" w:color="auto" w:fill="FFFFFF"/>
              </w:rPr>
              <w:t xml:space="preserve">Tiekėjas ne vėliau kaip per </w:t>
            </w:r>
            <w:r>
              <w:rPr>
                <w:color w:val="4472C4"/>
                <w:kern w:val="2"/>
                <w:szCs w:val="24"/>
                <w:shd w:val="clear" w:color="auto" w:fill="FFFFFF"/>
              </w:rPr>
              <w:t>(įrašyti terminą dienomis, bet ne trumpesnį kaip 10 (dešimt) darbo dienų)</w:t>
            </w:r>
            <w:r>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Pr>
                <w:color w:val="4472C4"/>
                <w:kern w:val="2"/>
                <w:szCs w:val="24"/>
                <w:shd w:val="clear" w:color="auto" w:fill="FFFFFF"/>
              </w:rPr>
              <w:t>(nurodyti Sutarties įvykdymo užtikrinimo dydį procentais</w:t>
            </w:r>
            <w:r>
              <w:rPr>
                <w:color w:val="4472C4"/>
                <w:kern w:val="2"/>
                <w:szCs w:val="24"/>
              </w:rPr>
              <w:t xml:space="preserve"> (rekomenduojama 1-5 proc.) </w:t>
            </w:r>
            <w:r>
              <w:rPr>
                <w:color w:val="4472C4"/>
                <w:kern w:val="2"/>
                <w:szCs w:val="24"/>
                <w:shd w:val="clear" w:color="auto" w:fill="FFFFFF"/>
              </w:rPr>
              <w:t>nuo Pradinės Sutarties vertės,</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w:t>
            </w:r>
            <w:r>
              <w:rPr>
                <w:color w:val="000000"/>
                <w:kern w:val="2"/>
                <w:szCs w:val="24"/>
                <w:shd w:val="clear" w:color="auto" w:fill="FFFFFF"/>
              </w:rPr>
              <w:t xml:space="preserve"> </w:t>
            </w:r>
            <w:r>
              <w:rPr>
                <w:color w:val="FF0000"/>
                <w:kern w:val="2"/>
                <w:szCs w:val="24"/>
                <w:shd w:val="clear" w:color="auto" w:fill="FFFFFF"/>
              </w:rPr>
              <w:t>pirmo pareikalavimo banko garantiją arba draudimo bendrovės laidavimo draudimo raštą</w:t>
            </w:r>
            <w:r>
              <w:rPr>
                <w:kern w:val="2"/>
                <w:szCs w:val="24"/>
                <w:shd w:val="clear" w:color="auto" w:fill="FFFFFF"/>
              </w:rPr>
              <w:t xml:space="preserve"> </w:t>
            </w:r>
            <w:r>
              <w:rPr>
                <w:color w:val="4472C4"/>
                <w:kern w:val="2"/>
                <w:szCs w:val="24"/>
                <w:shd w:val="clear" w:color="auto" w:fill="FFFFFF"/>
              </w:rPr>
              <w:t xml:space="preserve">(arba kitą Pirkėjo pasirinktą prievolių įvykdymo užtikrinimo būdą, nurodytą </w:t>
            </w:r>
            <w:r>
              <w:rPr>
                <w:color w:val="4472C4"/>
                <w:kern w:val="2"/>
                <w:szCs w:val="24"/>
              </w:rPr>
              <w:t xml:space="preserve">Specialiųjų sąlygų </w:t>
            </w:r>
            <w:r>
              <w:rPr>
                <w:color w:val="4472C4"/>
                <w:kern w:val="2"/>
                <w:szCs w:val="24"/>
                <w:shd w:val="clear" w:color="auto" w:fill="FFFFFF"/>
              </w:rPr>
              <w:t>8.1 punkte, atitinkančius dokumentus)</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264184" w14:paraId="15859C99" w14:textId="77777777">
        <w:trPr>
          <w:trHeight w:val="300"/>
        </w:trPr>
        <w:tc>
          <w:tcPr>
            <w:tcW w:w="9535" w:type="dxa"/>
            <w:gridSpan w:val="4"/>
          </w:tcPr>
          <w:p w14:paraId="1ECF65EB" w14:textId="77777777" w:rsidR="00264184" w:rsidRDefault="00264184" w:rsidP="00264184">
            <w:pPr>
              <w:jc w:val="center"/>
              <w:rPr>
                <w:b/>
                <w:kern w:val="2"/>
                <w:szCs w:val="24"/>
              </w:rPr>
            </w:pPr>
            <w:r>
              <w:rPr>
                <w:b/>
                <w:kern w:val="2"/>
                <w:szCs w:val="24"/>
              </w:rPr>
              <w:t>9. ŠALIŲ ATSAKOMYBĖ</w:t>
            </w:r>
          </w:p>
        </w:tc>
      </w:tr>
      <w:tr w:rsidR="00264184" w14:paraId="751AAE6F" w14:textId="77777777">
        <w:trPr>
          <w:trHeight w:val="300"/>
        </w:trPr>
        <w:tc>
          <w:tcPr>
            <w:tcW w:w="3094" w:type="dxa"/>
            <w:gridSpan w:val="2"/>
          </w:tcPr>
          <w:p w14:paraId="41D56436" w14:textId="067E4BE6" w:rsidR="00264184" w:rsidRDefault="00264184" w:rsidP="00264184">
            <w:pPr>
              <w:rPr>
                <w:b/>
                <w:kern w:val="2"/>
                <w:szCs w:val="24"/>
              </w:rPr>
            </w:pPr>
            <w:r>
              <w:rPr>
                <w:b/>
                <w:kern w:val="2"/>
                <w:szCs w:val="24"/>
              </w:rPr>
              <w:t>9.1. Pirkėjui taikomos netesybos už mokėjimų pagal Sutartį vėlavimą</w:t>
            </w:r>
          </w:p>
        </w:tc>
        <w:tc>
          <w:tcPr>
            <w:tcW w:w="6441" w:type="dxa"/>
            <w:gridSpan w:val="2"/>
          </w:tcPr>
          <w:p w14:paraId="070C11FC" w14:textId="3BDA5F28" w:rsidR="00264184" w:rsidRPr="005D7F35" w:rsidRDefault="00264184" w:rsidP="005D7F35">
            <w:pPr>
              <w:jc w:val="both"/>
              <w:rPr>
                <w:bCs/>
                <w:color w:val="FF0000"/>
                <w:kern w:val="2"/>
                <w:szCs w:val="24"/>
              </w:rPr>
            </w:pPr>
            <w:r w:rsidRPr="005D7F3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C50A5">
              <w:rPr>
                <w:bCs/>
                <w:kern w:val="2"/>
                <w:szCs w:val="24"/>
              </w:rPr>
              <w:t>Pirkėjui 0,0</w:t>
            </w:r>
            <w:r w:rsidR="00DC50A5" w:rsidRPr="00DC50A5">
              <w:rPr>
                <w:bCs/>
                <w:kern w:val="2"/>
                <w:szCs w:val="24"/>
              </w:rPr>
              <w:t>2</w:t>
            </w:r>
            <w:r w:rsidRPr="00DC50A5">
              <w:rPr>
                <w:bCs/>
                <w:kern w:val="2"/>
                <w:szCs w:val="24"/>
              </w:rPr>
              <w:t xml:space="preserve"> (</w:t>
            </w:r>
            <w:r w:rsidR="00DC50A5" w:rsidRPr="00DC50A5">
              <w:rPr>
                <w:bCs/>
                <w:kern w:val="2"/>
                <w:szCs w:val="24"/>
              </w:rPr>
              <w:t>dvi</w:t>
            </w:r>
            <w:r w:rsidR="00DC50A5" w:rsidRPr="00DC50A5">
              <w:rPr>
                <w:bCs/>
                <w:kern w:val="2"/>
                <w:szCs w:val="24"/>
              </w:rPr>
              <w:t xml:space="preserve"> </w:t>
            </w:r>
            <w:r w:rsidRPr="00DC50A5">
              <w:rPr>
                <w:bCs/>
                <w:kern w:val="2"/>
                <w:szCs w:val="24"/>
              </w:rPr>
              <w:t>šimtosios)</w:t>
            </w:r>
            <w:r w:rsidRPr="005D7F35">
              <w:rPr>
                <w:bCs/>
                <w:kern w:val="2"/>
                <w:szCs w:val="24"/>
              </w:rPr>
              <w:t xml:space="preserve"> procento dydžio delspinigius nuo neapmokėtos sumos be PVM už kiekvieną vėlavimo dieną</w:t>
            </w:r>
            <w:r w:rsidR="005D7F35" w:rsidRPr="005D7F35">
              <w:rPr>
                <w:bCs/>
                <w:kern w:val="2"/>
                <w:szCs w:val="24"/>
              </w:rPr>
              <w:t>.</w:t>
            </w:r>
          </w:p>
        </w:tc>
      </w:tr>
      <w:tr w:rsidR="00264184" w14:paraId="2C60DAC2" w14:textId="77777777">
        <w:trPr>
          <w:trHeight w:val="300"/>
        </w:trPr>
        <w:tc>
          <w:tcPr>
            <w:tcW w:w="3094" w:type="dxa"/>
            <w:gridSpan w:val="2"/>
          </w:tcPr>
          <w:p w14:paraId="1BA2D9E1" w14:textId="425BB12B" w:rsidR="00264184" w:rsidRDefault="00264184" w:rsidP="00264184">
            <w:pPr>
              <w:rPr>
                <w:b/>
                <w:kern w:val="2"/>
                <w:szCs w:val="24"/>
              </w:rPr>
            </w:pPr>
            <w:r>
              <w:rPr>
                <w:b/>
                <w:szCs w:val="24"/>
              </w:rPr>
              <w:t>9.2. Tiekėjui taikomos netesybos</w:t>
            </w:r>
          </w:p>
        </w:tc>
        <w:tc>
          <w:tcPr>
            <w:tcW w:w="6441" w:type="dxa"/>
            <w:gridSpan w:val="2"/>
          </w:tcPr>
          <w:p w14:paraId="2A5DA7FD" w14:textId="303DF3E7" w:rsidR="00264184" w:rsidRPr="000C6FF2" w:rsidRDefault="00264184" w:rsidP="000C6FF2">
            <w:pPr>
              <w:jc w:val="both"/>
            </w:pPr>
            <w:r>
              <w:rPr>
                <w:color w:val="000000"/>
                <w:szCs w:val="24"/>
                <w:lang w:val="lt"/>
              </w:rPr>
              <w:t xml:space="preserve">9.2.1. Jeigu Tiekėjas vėluoja suteikti Paslaugas arba nevykdo kitų </w:t>
            </w:r>
            <w:r w:rsidRPr="000C6FF2">
              <w:rPr>
                <w:szCs w:val="24"/>
                <w:lang w:val="lt"/>
              </w:rPr>
              <w:t>sutartinių įsipareigojimų, Pirkėjas nuo kitos nei nustatytas terminas dienos Tiekėjui skaičiuoja 0,</w:t>
            </w:r>
            <w:r w:rsidR="00B8515A" w:rsidRPr="000C6FF2">
              <w:rPr>
                <w:szCs w:val="24"/>
                <w:lang w:val="lt"/>
              </w:rPr>
              <w:t>0</w:t>
            </w:r>
            <w:r w:rsidR="000F5E7D" w:rsidRPr="000C6FF2">
              <w:rPr>
                <w:szCs w:val="24"/>
                <w:lang w:val="lt"/>
              </w:rPr>
              <w:t>2</w:t>
            </w:r>
            <w:r w:rsidRPr="000C6FF2">
              <w:rPr>
                <w:szCs w:val="24"/>
                <w:lang w:val="lt"/>
              </w:rPr>
              <w:t xml:space="preserve"> (</w:t>
            </w:r>
            <w:r w:rsidR="000F5E7D" w:rsidRPr="000C6FF2">
              <w:rPr>
                <w:szCs w:val="24"/>
                <w:lang w:val="lt"/>
              </w:rPr>
              <w:t>dvi</w:t>
            </w:r>
            <w:r w:rsidR="00B8515A" w:rsidRPr="000C6FF2">
              <w:rPr>
                <w:szCs w:val="24"/>
                <w:lang w:val="lt"/>
              </w:rPr>
              <w:t xml:space="preserve"> </w:t>
            </w:r>
            <w:r w:rsidRPr="000C6FF2">
              <w:rPr>
                <w:szCs w:val="24"/>
                <w:lang w:val="lt"/>
              </w:rPr>
              <w:t>šimtosios) procento dydžio delspinigius už kiekvieną uždelstą dieną nuo laiku nesuteiktų Paslaugų ar kitų sutartinių įsipareigojimų nevykdymo kainos be PVM.</w:t>
            </w:r>
          </w:p>
          <w:p w14:paraId="66025186" w14:textId="6E56EA17" w:rsidR="00264184" w:rsidRPr="000C6FF2" w:rsidRDefault="00264184" w:rsidP="000C6FF2">
            <w:pPr>
              <w:jc w:val="both"/>
              <w:rPr>
                <w:szCs w:val="24"/>
              </w:rPr>
            </w:pPr>
            <w:r w:rsidRPr="000C6FF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5A03D76" w:rsidR="00264184" w:rsidRDefault="00264184" w:rsidP="000C6FF2">
            <w:pPr>
              <w:jc w:val="both"/>
              <w:rPr>
                <w:b/>
                <w:kern w:val="2"/>
                <w:szCs w:val="24"/>
              </w:rPr>
            </w:pPr>
            <w:r>
              <w:rPr>
                <w:color w:val="000000"/>
                <w:kern w:val="2"/>
              </w:rPr>
              <w:t xml:space="preserve">9.2.3. Tiekėjas privalo sumokėti Pirkėjui netesybas per </w:t>
            </w:r>
            <w:r w:rsidR="000C6FF2" w:rsidRPr="000C6FF2">
              <w:rPr>
                <w:kern w:val="2"/>
              </w:rPr>
              <w:t>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264184" w14:paraId="681F27EE" w14:textId="77777777">
        <w:trPr>
          <w:trHeight w:val="300"/>
        </w:trPr>
        <w:tc>
          <w:tcPr>
            <w:tcW w:w="3094" w:type="dxa"/>
            <w:gridSpan w:val="2"/>
          </w:tcPr>
          <w:p w14:paraId="1AB519AC" w14:textId="7CBD3645" w:rsidR="00264184" w:rsidRDefault="00264184" w:rsidP="0026418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ECADADC" w:rsidR="00264184" w:rsidRDefault="00264184" w:rsidP="000C6FF2">
            <w:pPr>
              <w:jc w:val="both"/>
              <w:rPr>
                <w:bCs/>
                <w:szCs w:val="24"/>
              </w:rPr>
            </w:pPr>
            <w:r>
              <w:rPr>
                <w:bCs/>
                <w:kern w:val="2"/>
                <w:szCs w:val="24"/>
              </w:rPr>
              <w:t xml:space="preserve">9.3.1. Nutraukus Sutartį dėl esminio Sutarties pažeidimo, nustatyto Sutarties Specialiosiose sąlygose, mokama </w:t>
            </w:r>
            <w:r w:rsidR="00751923" w:rsidRPr="000C6FF2">
              <w:rPr>
                <w:bCs/>
                <w:kern w:val="2"/>
                <w:szCs w:val="24"/>
              </w:rPr>
              <w:t>10</w:t>
            </w:r>
            <w:r w:rsidRPr="000C6FF2">
              <w:rPr>
                <w:bCs/>
                <w:kern w:val="2"/>
                <w:szCs w:val="24"/>
              </w:rPr>
              <w:t xml:space="preserve"> </w:t>
            </w:r>
            <w:r w:rsidR="00C143A1">
              <w:rPr>
                <w:bCs/>
                <w:kern w:val="2"/>
                <w:szCs w:val="24"/>
              </w:rPr>
              <w:t xml:space="preserve">(dešimties) </w:t>
            </w:r>
            <w:r>
              <w:rPr>
                <w:bCs/>
                <w:kern w:val="2"/>
                <w:szCs w:val="24"/>
              </w:rPr>
              <w:t>procentų dydžio bauda nuo Pradinės Sutarties vertės, nurodytos Specialiųjų sąlygų 5.2 punkte.</w:t>
            </w:r>
          </w:p>
          <w:p w14:paraId="62A01931" w14:textId="77777777" w:rsidR="00264184" w:rsidRDefault="00264184" w:rsidP="00264184">
            <w:pPr>
              <w:rPr>
                <w:bCs/>
                <w:kern w:val="2"/>
                <w:szCs w:val="24"/>
              </w:rPr>
            </w:pPr>
          </w:p>
          <w:p w14:paraId="7CBFE0C7" w14:textId="06F292BF" w:rsidR="00264184" w:rsidRPr="000C6FF2" w:rsidRDefault="00264184" w:rsidP="000C6FF2">
            <w:pPr>
              <w:jc w:val="both"/>
              <w:rPr>
                <w:bCs/>
                <w:szCs w:val="24"/>
              </w:rPr>
            </w:pPr>
            <w:r>
              <w:rPr>
                <w:bCs/>
                <w:szCs w:val="24"/>
              </w:rPr>
              <w:t xml:space="preserve">9.3.2. Nepagrįstai nutraukus Sutarties vykdymą ne Sutartyje nustatyta tvarka, mokama </w:t>
            </w:r>
            <w:r w:rsidR="00751923" w:rsidRPr="000C6FF2">
              <w:rPr>
                <w:bCs/>
                <w:kern w:val="2"/>
                <w:szCs w:val="24"/>
              </w:rPr>
              <w:t>2</w:t>
            </w:r>
            <w:r w:rsidR="00554245" w:rsidRPr="000C6FF2">
              <w:rPr>
                <w:bCs/>
                <w:kern w:val="2"/>
                <w:szCs w:val="24"/>
              </w:rPr>
              <w:t>0</w:t>
            </w:r>
            <w:r w:rsidR="00C143A1" w:rsidRPr="000C6FF2">
              <w:rPr>
                <w:bCs/>
                <w:kern w:val="2"/>
                <w:szCs w:val="24"/>
              </w:rPr>
              <w:t xml:space="preserve"> (dvidešimties)</w:t>
            </w:r>
            <w:r w:rsidRPr="000C6FF2">
              <w:rPr>
                <w:bCs/>
                <w:kern w:val="2"/>
                <w:szCs w:val="24"/>
              </w:rPr>
              <w:t xml:space="preserve"> </w:t>
            </w:r>
            <w:r>
              <w:rPr>
                <w:bCs/>
                <w:kern w:val="2"/>
                <w:szCs w:val="24"/>
              </w:rPr>
              <w:t xml:space="preserve">procentų dydžio </w:t>
            </w:r>
            <w:r>
              <w:rPr>
                <w:bCs/>
                <w:kern w:val="2"/>
                <w:szCs w:val="24"/>
              </w:rPr>
              <w:lastRenderedPageBreak/>
              <w:t>bauda nuo Pradinės Sutarties vertės, nurodytos Specialiųjų sąlygų 5.2 punkte.</w:t>
            </w:r>
          </w:p>
        </w:tc>
      </w:tr>
      <w:tr w:rsidR="00264184" w14:paraId="3A1BC4FA" w14:textId="77777777">
        <w:trPr>
          <w:trHeight w:val="300"/>
        </w:trPr>
        <w:tc>
          <w:tcPr>
            <w:tcW w:w="3094" w:type="dxa"/>
            <w:gridSpan w:val="2"/>
          </w:tcPr>
          <w:p w14:paraId="0E4BB632" w14:textId="0AF19C99" w:rsidR="00264184" w:rsidRDefault="00264184" w:rsidP="00264184">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60C50B7" w:rsidR="00264184" w:rsidRDefault="004C70F7" w:rsidP="00264184">
            <w:pPr>
              <w:rPr>
                <w:kern w:val="2"/>
                <w:szCs w:val="24"/>
              </w:rPr>
            </w:pPr>
            <w:r w:rsidRPr="00EA379C">
              <w:rPr>
                <w:rFonts w:eastAsia="Arial Unicode MS"/>
                <w:szCs w:val="24"/>
                <w:bdr w:val="nil"/>
                <w:lang w:eastAsia="lt-LT"/>
              </w:rPr>
              <w:t>1</w:t>
            </w:r>
            <w:r w:rsidR="00F36E93">
              <w:rPr>
                <w:rFonts w:eastAsia="Arial Unicode MS"/>
                <w:szCs w:val="24"/>
                <w:bdr w:val="nil"/>
                <w:lang w:eastAsia="lt-LT"/>
              </w:rPr>
              <w:t xml:space="preserve"> </w:t>
            </w:r>
            <w:r w:rsidRPr="00EA379C">
              <w:rPr>
                <w:rFonts w:eastAsia="Arial Unicode MS"/>
                <w:szCs w:val="24"/>
                <w:bdr w:val="nil"/>
                <w:lang w:eastAsia="lt-LT"/>
              </w:rPr>
              <w:t>000</w:t>
            </w:r>
            <w:r>
              <w:rPr>
                <w:rFonts w:eastAsia="Arial Unicode MS"/>
                <w:szCs w:val="24"/>
                <w:bdr w:val="nil"/>
                <w:lang w:eastAsia="lt-LT"/>
              </w:rPr>
              <w:t>,00</w:t>
            </w:r>
            <w:r w:rsidRPr="00EA379C">
              <w:rPr>
                <w:rFonts w:eastAsia="Arial Unicode MS"/>
                <w:szCs w:val="24"/>
                <w:bdr w:val="nil"/>
                <w:lang w:eastAsia="lt-LT"/>
              </w:rPr>
              <w:t xml:space="preserve"> (vienas tūkstantis) </w:t>
            </w:r>
            <w:r>
              <w:rPr>
                <w:rFonts w:eastAsia="Arial Unicode MS"/>
                <w:szCs w:val="24"/>
                <w:bdr w:val="nil"/>
                <w:lang w:eastAsia="lt-LT"/>
              </w:rPr>
              <w:t>Eur be PVM</w:t>
            </w:r>
          </w:p>
        </w:tc>
      </w:tr>
      <w:tr w:rsidR="00264184" w14:paraId="02A0AD2F" w14:textId="77777777">
        <w:trPr>
          <w:trHeight w:val="300"/>
        </w:trPr>
        <w:tc>
          <w:tcPr>
            <w:tcW w:w="3094" w:type="dxa"/>
            <w:gridSpan w:val="2"/>
          </w:tcPr>
          <w:p w14:paraId="566076A6" w14:textId="1092562B" w:rsidR="00264184" w:rsidRDefault="00264184" w:rsidP="00264184">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0CFA9461" w:rsidR="00264184" w:rsidRPr="00B007BB" w:rsidRDefault="00264184" w:rsidP="00264184">
            <w:pPr>
              <w:rPr>
                <w:bCs/>
                <w:color w:val="000000"/>
                <w:kern w:val="2"/>
                <w:szCs w:val="24"/>
              </w:rPr>
            </w:pPr>
            <w:r>
              <w:rPr>
                <w:bCs/>
                <w:color w:val="000000"/>
                <w:kern w:val="2"/>
                <w:szCs w:val="24"/>
              </w:rPr>
              <w:t>Netaikoma</w:t>
            </w:r>
          </w:p>
          <w:p w14:paraId="6A8F7802" w14:textId="77777777" w:rsidR="00264184" w:rsidRDefault="00264184" w:rsidP="00264184">
            <w:pPr>
              <w:rPr>
                <w:bCs/>
                <w:kern w:val="2"/>
                <w:szCs w:val="24"/>
              </w:rPr>
            </w:pPr>
          </w:p>
          <w:p w14:paraId="748DE540" w14:textId="56DF09C7" w:rsidR="00264184" w:rsidRDefault="00264184" w:rsidP="00264184">
            <w:pPr>
              <w:rPr>
                <w:color w:val="4472C4"/>
                <w:kern w:val="2"/>
                <w:szCs w:val="24"/>
              </w:rPr>
            </w:pPr>
          </w:p>
        </w:tc>
      </w:tr>
      <w:tr w:rsidR="00264184" w14:paraId="7439E02A" w14:textId="77777777">
        <w:trPr>
          <w:trHeight w:val="300"/>
        </w:trPr>
        <w:tc>
          <w:tcPr>
            <w:tcW w:w="3094" w:type="dxa"/>
            <w:gridSpan w:val="2"/>
          </w:tcPr>
          <w:p w14:paraId="69208AF6" w14:textId="7EE0BDAD" w:rsidR="00264184" w:rsidRDefault="00264184" w:rsidP="00264184">
            <w:pPr>
              <w:rPr>
                <w:b/>
                <w:kern w:val="2"/>
                <w:szCs w:val="24"/>
              </w:rPr>
            </w:pPr>
            <w:r>
              <w:rPr>
                <w:b/>
                <w:kern w:val="2"/>
                <w:szCs w:val="24"/>
              </w:rPr>
              <w:t>9.6. Tiekėjui / Pirkėjui taikoma bauda dėl konfidencialumo reikalavimų nesilaikymo</w:t>
            </w:r>
          </w:p>
        </w:tc>
        <w:tc>
          <w:tcPr>
            <w:tcW w:w="6441" w:type="dxa"/>
            <w:gridSpan w:val="2"/>
          </w:tcPr>
          <w:p w14:paraId="30A99159" w14:textId="2DD7124B" w:rsidR="00264184" w:rsidRDefault="004C70F7" w:rsidP="00264184">
            <w:pPr>
              <w:rPr>
                <w:color w:val="4472C4"/>
                <w:kern w:val="2"/>
                <w:szCs w:val="24"/>
              </w:rPr>
            </w:pPr>
            <w:r w:rsidRPr="00EA379C">
              <w:rPr>
                <w:rFonts w:eastAsia="Arial Unicode MS"/>
                <w:szCs w:val="24"/>
                <w:bdr w:val="nil"/>
                <w:lang w:eastAsia="lt-LT"/>
              </w:rPr>
              <w:t>1</w:t>
            </w:r>
            <w:r w:rsidR="00F36E93">
              <w:rPr>
                <w:rFonts w:eastAsia="Arial Unicode MS"/>
                <w:szCs w:val="24"/>
                <w:bdr w:val="nil"/>
                <w:lang w:eastAsia="lt-LT"/>
              </w:rPr>
              <w:t xml:space="preserve"> </w:t>
            </w:r>
            <w:r w:rsidRPr="00EA379C">
              <w:rPr>
                <w:rFonts w:eastAsia="Arial Unicode MS"/>
                <w:szCs w:val="24"/>
                <w:bdr w:val="nil"/>
                <w:lang w:eastAsia="lt-LT"/>
              </w:rPr>
              <w:t>000</w:t>
            </w:r>
            <w:r>
              <w:rPr>
                <w:rFonts w:eastAsia="Arial Unicode MS"/>
                <w:szCs w:val="24"/>
                <w:bdr w:val="nil"/>
                <w:lang w:eastAsia="lt-LT"/>
              </w:rPr>
              <w:t>,00</w:t>
            </w:r>
            <w:r w:rsidRPr="00EA379C">
              <w:rPr>
                <w:rFonts w:eastAsia="Arial Unicode MS"/>
                <w:szCs w:val="24"/>
                <w:bdr w:val="nil"/>
                <w:lang w:eastAsia="lt-LT"/>
              </w:rPr>
              <w:t xml:space="preserve"> (vienas tūkstantis) </w:t>
            </w:r>
            <w:r>
              <w:rPr>
                <w:rFonts w:eastAsia="Arial Unicode MS"/>
                <w:szCs w:val="24"/>
                <w:bdr w:val="nil"/>
                <w:lang w:eastAsia="lt-LT"/>
              </w:rPr>
              <w:t>Eur be PVM</w:t>
            </w:r>
          </w:p>
        </w:tc>
      </w:tr>
      <w:tr w:rsidR="00264184" w14:paraId="1E6BA83A" w14:textId="77777777">
        <w:trPr>
          <w:trHeight w:val="300"/>
        </w:trPr>
        <w:tc>
          <w:tcPr>
            <w:tcW w:w="3094" w:type="dxa"/>
            <w:gridSpan w:val="2"/>
          </w:tcPr>
          <w:p w14:paraId="6B59AD7B" w14:textId="3DB423A4" w:rsidR="00264184" w:rsidRDefault="00264184" w:rsidP="0026418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CC8AEC2" w:rsidR="00873205" w:rsidRDefault="00264184" w:rsidP="00873205">
            <w:pPr>
              <w:rPr>
                <w:color w:val="4472C4"/>
                <w:kern w:val="2"/>
                <w:szCs w:val="24"/>
              </w:rPr>
            </w:pPr>
            <w:r>
              <w:rPr>
                <w:bCs/>
                <w:szCs w:val="24"/>
              </w:rPr>
              <w:t>Netaikoma</w:t>
            </w:r>
          </w:p>
          <w:p w14:paraId="31D0481F" w14:textId="2497B86F" w:rsidR="00264184" w:rsidRDefault="00264184" w:rsidP="00264184">
            <w:pPr>
              <w:rPr>
                <w:color w:val="4472C4"/>
                <w:kern w:val="2"/>
                <w:szCs w:val="24"/>
              </w:rPr>
            </w:pPr>
          </w:p>
        </w:tc>
      </w:tr>
      <w:tr w:rsidR="0026418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64184" w:rsidRDefault="00264184" w:rsidP="0026418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264184" w:rsidRDefault="00264184" w:rsidP="00264184">
            <w:pPr>
              <w:rPr>
                <w:bCs/>
                <w:kern w:val="2"/>
                <w:szCs w:val="24"/>
              </w:rPr>
            </w:pPr>
            <w:r>
              <w:rPr>
                <w:bCs/>
                <w:kern w:val="2"/>
                <w:szCs w:val="24"/>
              </w:rPr>
              <w:t>Netaikoma</w:t>
            </w:r>
          </w:p>
          <w:p w14:paraId="4D564143" w14:textId="77777777" w:rsidR="00264184" w:rsidRDefault="00264184" w:rsidP="00264184">
            <w:pPr>
              <w:rPr>
                <w:bCs/>
                <w:kern w:val="2"/>
                <w:szCs w:val="24"/>
              </w:rPr>
            </w:pPr>
          </w:p>
          <w:p w14:paraId="5AD4BC1A" w14:textId="16DD6EC0" w:rsidR="00264184" w:rsidRDefault="00264184" w:rsidP="00264184">
            <w:pPr>
              <w:rPr>
                <w:color w:val="4472C4"/>
                <w:kern w:val="2"/>
                <w:szCs w:val="24"/>
              </w:rPr>
            </w:pPr>
          </w:p>
        </w:tc>
      </w:tr>
      <w:tr w:rsidR="00264184" w14:paraId="126A6D36" w14:textId="77777777">
        <w:trPr>
          <w:trHeight w:val="300"/>
        </w:trPr>
        <w:tc>
          <w:tcPr>
            <w:tcW w:w="3094" w:type="dxa"/>
            <w:gridSpan w:val="2"/>
          </w:tcPr>
          <w:p w14:paraId="10384E36" w14:textId="4FFA607E" w:rsidR="00264184" w:rsidRDefault="00264184" w:rsidP="0026418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EF433AF" w:rsidR="00264184" w:rsidRDefault="00A520B5" w:rsidP="00264184">
            <w:pPr>
              <w:rPr>
                <w:bCs/>
                <w:szCs w:val="24"/>
              </w:rPr>
            </w:pPr>
            <w:r w:rsidRPr="00EA379C">
              <w:rPr>
                <w:rFonts w:eastAsia="Arial Unicode MS"/>
                <w:szCs w:val="24"/>
                <w:bdr w:val="nil"/>
                <w:lang w:eastAsia="lt-LT"/>
              </w:rPr>
              <w:t>1</w:t>
            </w:r>
            <w:r w:rsidR="005E1102">
              <w:rPr>
                <w:rFonts w:eastAsia="Arial Unicode MS"/>
                <w:szCs w:val="24"/>
                <w:bdr w:val="nil"/>
                <w:lang w:eastAsia="lt-LT"/>
              </w:rPr>
              <w:t xml:space="preserve"> </w:t>
            </w:r>
            <w:r w:rsidRPr="00EA379C">
              <w:rPr>
                <w:rFonts w:eastAsia="Arial Unicode MS"/>
                <w:szCs w:val="24"/>
                <w:bdr w:val="nil"/>
                <w:lang w:eastAsia="lt-LT"/>
              </w:rPr>
              <w:t>000</w:t>
            </w:r>
            <w:r>
              <w:rPr>
                <w:rFonts w:eastAsia="Arial Unicode MS"/>
                <w:szCs w:val="24"/>
                <w:bdr w:val="nil"/>
                <w:lang w:eastAsia="lt-LT"/>
              </w:rPr>
              <w:t>,00</w:t>
            </w:r>
            <w:r w:rsidRPr="00EA379C">
              <w:rPr>
                <w:rFonts w:eastAsia="Arial Unicode MS"/>
                <w:szCs w:val="24"/>
                <w:bdr w:val="nil"/>
                <w:lang w:eastAsia="lt-LT"/>
              </w:rPr>
              <w:t xml:space="preserve"> (vienas tūkstantis) </w:t>
            </w:r>
            <w:r>
              <w:rPr>
                <w:rFonts w:eastAsia="Arial Unicode MS"/>
                <w:szCs w:val="24"/>
                <w:bdr w:val="nil"/>
                <w:lang w:eastAsia="lt-LT"/>
              </w:rPr>
              <w:t>Eur be PVM</w:t>
            </w:r>
          </w:p>
          <w:p w14:paraId="39D0982B" w14:textId="77777777" w:rsidR="00264184" w:rsidRDefault="00264184" w:rsidP="00264184">
            <w:pPr>
              <w:rPr>
                <w:color w:val="4472C4"/>
                <w:kern w:val="2"/>
                <w:szCs w:val="24"/>
              </w:rPr>
            </w:pPr>
          </w:p>
        </w:tc>
      </w:tr>
      <w:tr w:rsidR="00264184" w14:paraId="77AEF0AE" w14:textId="77777777">
        <w:trPr>
          <w:trHeight w:val="300"/>
        </w:trPr>
        <w:tc>
          <w:tcPr>
            <w:tcW w:w="3094" w:type="dxa"/>
            <w:gridSpan w:val="2"/>
          </w:tcPr>
          <w:p w14:paraId="17EC5DF4" w14:textId="49390910" w:rsidR="00264184" w:rsidRDefault="00264184" w:rsidP="0026418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A5E4013" w14:textId="352A613A" w:rsidR="00264184" w:rsidRPr="00C06EB0" w:rsidRDefault="000A5D0D" w:rsidP="0074591F">
            <w:pPr>
              <w:jc w:val="both"/>
              <w:rPr>
                <w:noProof/>
                <w:kern w:val="2"/>
                <w:szCs w:val="24"/>
              </w:rPr>
            </w:pPr>
            <w:r>
              <w:rPr>
                <w:noProof/>
                <w:color w:val="000000" w:themeColor="text1"/>
                <w:kern w:val="2"/>
                <w:szCs w:val="24"/>
              </w:rPr>
              <w:t xml:space="preserve">9.10.1. </w:t>
            </w:r>
            <w:r w:rsidR="002A6223">
              <w:rPr>
                <w:noProof/>
                <w:color w:val="000000" w:themeColor="text1"/>
                <w:kern w:val="2"/>
                <w:szCs w:val="24"/>
              </w:rPr>
              <w:t xml:space="preserve">Jeigu </w:t>
            </w:r>
            <w:r w:rsidR="00AF4748">
              <w:rPr>
                <w:noProof/>
                <w:color w:val="000000" w:themeColor="text1"/>
                <w:kern w:val="2"/>
                <w:szCs w:val="24"/>
              </w:rPr>
              <w:t>T</w:t>
            </w:r>
            <w:r w:rsidR="002A6223">
              <w:rPr>
                <w:noProof/>
                <w:color w:val="000000" w:themeColor="text1"/>
                <w:kern w:val="2"/>
                <w:szCs w:val="24"/>
              </w:rPr>
              <w:t>iekėjo suteiktos paslaugos</w:t>
            </w:r>
            <w:r w:rsidR="00B15922">
              <w:rPr>
                <w:noProof/>
                <w:color w:val="000000" w:themeColor="text1"/>
                <w:kern w:val="2"/>
                <w:szCs w:val="24"/>
              </w:rPr>
              <w:t xml:space="preserve"> (</w:t>
            </w:r>
            <w:r w:rsidR="00B15922" w:rsidRPr="00B15922">
              <w:rPr>
                <w:noProof/>
                <w:color w:val="000000" w:themeColor="text1"/>
                <w:kern w:val="2"/>
                <w:szCs w:val="24"/>
              </w:rPr>
              <w:t>įskaitant stendo dizain</w:t>
            </w:r>
            <w:r w:rsidR="00FE0A10">
              <w:rPr>
                <w:noProof/>
                <w:color w:val="000000" w:themeColor="text1"/>
                <w:kern w:val="2"/>
                <w:szCs w:val="24"/>
              </w:rPr>
              <w:t>o projektavi</w:t>
            </w:r>
            <w:r w:rsidR="0042644F">
              <w:rPr>
                <w:noProof/>
                <w:color w:val="000000" w:themeColor="text1"/>
                <w:kern w:val="2"/>
                <w:szCs w:val="24"/>
              </w:rPr>
              <w:t>m</w:t>
            </w:r>
            <w:r w:rsidR="00B15922" w:rsidRPr="00B15922">
              <w:rPr>
                <w:noProof/>
                <w:color w:val="000000" w:themeColor="text1"/>
                <w:kern w:val="2"/>
                <w:szCs w:val="24"/>
              </w:rPr>
              <w:t>ą, įrengimą ar kit</w:t>
            </w:r>
            <w:r w:rsidR="00647056">
              <w:rPr>
                <w:noProof/>
                <w:color w:val="000000" w:themeColor="text1"/>
                <w:kern w:val="2"/>
                <w:szCs w:val="24"/>
              </w:rPr>
              <w:t>a</w:t>
            </w:r>
            <w:r w:rsidR="00B15922" w:rsidRPr="00B15922">
              <w:rPr>
                <w:noProof/>
                <w:color w:val="000000" w:themeColor="text1"/>
                <w:kern w:val="2"/>
                <w:szCs w:val="24"/>
              </w:rPr>
              <w:t>s susijusi</w:t>
            </w:r>
            <w:r w:rsidR="00AE0BF0">
              <w:rPr>
                <w:noProof/>
                <w:color w:val="000000" w:themeColor="text1"/>
                <w:kern w:val="2"/>
                <w:szCs w:val="24"/>
              </w:rPr>
              <w:t>a</w:t>
            </w:r>
            <w:r w:rsidR="00B15922" w:rsidRPr="00B15922">
              <w:rPr>
                <w:noProof/>
                <w:color w:val="000000" w:themeColor="text1"/>
                <w:kern w:val="2"/>
                <w:szCs w:val="24"/>
              </w:rPr>
              <w:t xml:space="preserve">s </w:t>
            </w:r>
            <w:r w:rsidR="00AE0BF0">
              <w:rPr>
                <w:noProof/>
                <w:color w:val="000000" w:themeColor="text1"/>
                <w:kern w:val="2"/>
                <w:szCs w:val="24"/>
              </w:rPr>
              <w:t>paslaugas</w:t>
            </w:r>
            <w:r w:rsidR="00B15922" w:rsidRPr="00B15922">
              <w:rPr>
                <w:noProof/>
                <w:color w:val="000000" w:themeColor="text1"/>
                <w:kern w:val="2"/>
                <w:szCs w:val="24"/>
              </w:rPr>
              <w:t>)</w:t>
            </w:r>
            <w:r w:rsidR="002A6223">
              <w:rPr>
                <w:noProof/>
                <w:color w:val="000000" w:themeColor="text1"/>
                <w:kern w:val="2"/>
                <w:szCs w:val="24"/>
              </w:rPr>
              <w:t xml:space="preserve"> neatitin</w:t>
            </w:r>
            <w:r w:rsidR="003C31B9">
              <w:rPr>
                <w:noProof/>
                <w:color w:val="000000" w:themeColor="text1"/>
                <w:kern w:val="2"/>
                <w:szCs w:val="24"/>
              </w:rPr>
              <w:t>ka techninės specifikacijos reikalavimų</w:t>
            </w:r>
            <w:r w:rsidR="00AE0BF0">
              <w:rPr>
                <w:noProof/>
                <w:color w:val="000000" w:themeColor="text1"/>
                <w:kern w:val="2"/>
                <w:szCs w:val="24"/>
              </w:rPr>
              <w:t xml:space="preserve"> </w:t>
            </w:r>
            <w:r w:rsidR="00AE0BF0" w:rsidRPr="00AE0BF0">
              <w:rPr>
                <w:noProof/>
                <w:color w:val="000000" w:themeColor="text1"/>
                <w:kern w:val="2"/>
                <w:szCs w:val="24"/>
              </w:rPr>
              <w:t>arba yra nuo jų nukrypstama</w:t>
            </w:r>
            <w:r w:rsidR="00CF1A8A">
              <w:rPr>
                <w:noProof/>
                <w:color w:val="000000" w:themeColor="text1"/>
                <w:kern w:val="2"/>
                <w:szCs w:val="24"/>
              </w:rPr>
              <w:t>, Tiekėjas</w:t>
            </w:r>
            <w:r w:rsidR="00766D4A">
              <w:rPr>
                <w:noProof/>
                <w:color w:val="000000" w:themeColor="text1"/>
                <w:kern w:val="2"/>
                <w:szCs w:val="24"/>
              </w:rPr>
              <w:t xml:space="preserve">, </w:t>
            </w:r>
            <w:r w:rsidR="00AF4748">
              <w:rPr>
                <w:noProof/>
                <w:color w:val="000000" w:themeColor="text1"/>
                <w:kern w:val="2"/>
                <w:szCs w:val="24"/>
              </w:rPr>
              <w:t>Pirkėjui</w:t>
            </w:r>
            <w:r w:rsidR="00766D4A">
              <w:rPr>
                <w:noProof/>
                <w:color w:val="000000" w:themeColor="text1"/>
                <w:kern w:val="2"/>
                <w:szCs w:val="24"/>
              </w:rPr>
              <w:t xml:space="preserve"> pareikalavus,</w:t>
            </w:r>
            <w:r w:rsidR="00630759">
              <w:rPr>
                <w:noProof/>
                <w:color w:val="000000" w:themeColor="text1"/>
                <w:kern w:val="2"/>
                <w:szCs w:val="24"/>
              </w:rPr>
              <w:t xml:space="preserve"> sumoka </w:t>
            </w:r>
            <w:r w:rsidR="00A579CA" w:rsidRPr="000D4322">
              <w:rPr>
                <w:noProof/>
                <w:kern w:val="2"/>
                <w:szCs w:val="24"/>
              </w:rPr>
              <w:t>1</w:t>
            </w:r>
            <w:r w:rsidR="005E1102" w:rsidRPr="000D4322">
              <w:rPr>
                <w:noProof/>
                <w:kern w:val="2"/>
                <w:szCs w:val="24"/>
              </w:rPr>
              <w:t xml:space="preserve"> (vieno)</w:t>
            </w:r>
            <w:r w:rsidR="00196277" w:rsidRPr="000D4322">
              <w:rPr>
                <w:noProof/>
                <w:kern w:val="2"/>
                <w:szCs w:val="24"/>
              </w:rPr>
              <w:t xml:space="preserve"> </w:t>
            </w:r>
            <w:r w:rsidR="00196277">
              <w:rPr>
                <w:noProof/>
                <w:color w:val="000000" w:themeColor="text1"/>
                <w:kern w:val="2"/>
                <w:szCs w:val="24"/>
              </w:rPr>
              <w:t xml:space="preserve">proc. nuo Pradinės Sutarties </w:t>
            </w:r>
            <w:r w:rsidR="00535F29">
              <w:rPr>
                <w:noProof/>
                <w:color w:val="000000" w:themeColor="text1"/>
                <w:kern w:val="2"/>
                <w:szCs w:val="24"/>
              </w:rPr>
              <w:t>vertės</w:t>
            </w:r>
            <w:r w:rsidR="00C05746">
              <w:rPr>
                <w:noProof/>
                <w:color w:val="000000" w:themeColor="text1"/>
                <w:kern w:val="2"/>
                <w:szCs w:val="24"/>
              </w:rPr>
              <w:t>,</w:t>
            </w:r>
            <w:r w:rsidR="00C05746">
              <w:rPr>
                <w:bCs/>
                <w:kern w:val="2"/>
                <w:szCs w:val="24"/>
              </w:rPr>
              <w:t xml:space="preserve"> nurodytos Specialiųjų sąlygų 5.2 punkte,</w:t>
            </w:r>
            <w:r w:rsidR="00535F29">
              <w:rPr>
                <w:noProof/>
                <w:color w:val="000000" w:themeColor="text1"/>
                <w:kern w:val="2"/>
                <w:szCs w:val="24"/>
              </w:rPr>
              <w:t xml:space="preserve"> baudą</w:t>
            </w:r>
            <w:r w:rsidR="00C72F56">
              <w:rPr>
                <w:noProof/>
                <w:color w:val="000000" w:themeColor="text1"/>
                <w:kern w:val="2"/>
                <w:szCs w:val="24"/>
              </w:rPr>
              <w:t xml:space="preserve"> už kiekvieną </w:t>
            </w:r>
            <w:r w:rsidR="006A11EC">
              <w:rPr>
                <w:noProof/>
                <w:color w:val="000000" w:themeColor="text1"/>
                <w:kern w:val="2"/>
                <w:szCs w:val="24"/>
              </w:rPr>
              <w:t>pažeidimo atvejį.</w:t>
            </w:r>
          </w:p>
          <w:p w14:paraId="5BEFB197" w14:textId="77777777" w:rsidR="0074591F" w:rsidRDefault="0074591F" w:rsidP="00264184">
            <w:pPr>
              <w:rPr>
                <w:color w:val="FF0000"/>
                <w:kern w:val="2"/>
                <w:szCs w:val="24"/>
              </w:rPr>
            </w:pPr>
          </w:p>
          <w:p w14:paraId="0807EBA4" w14:textId="14075276" w:rsidR="00E43A1F" w:rsidRDefault="00136A12" w:rsidP="00136A12">
            <w:pPr>
              <w:jc w:val="both"/>
              <w:rPr>
                <w:kern w:val="2"/>
                <w:szCs w:val="24"/>
              </w:rPr>
            </w:pPr>
            <w:r w:rsidRPr="00136A12">
              <w:rPr>
                <w:kern w:val="2"/>
                <w:szCs w:val="24"/>
              </w:rPr>
              <w:t>Vienu pažeidimo atveju laikomas vieno stendo atžvilgiu nustatytas techninės specifikacijos reikalavimų neatitikimas.</w:t>
            </w:r>
          </w:p>
          <w:p w14:paraId="61DD08FE" w14:textId="7616C818" w:rsidR="00264184" w:rsidRPr="000D4322" w:rsidRDefault="00E43A1F" w:rsidP="000D4322">
            <w:pPr>
              <w:jc w:val="both"/>
              <w:rPr>
                <w:kern w:val="2"/>
                <w:szCs w:val="24"/>
              </w:rPr>
            </w:pPr>
            <w:r w:rsidRPr="00E43A1F">
              <w:rPr>
                <w:kern w:val="2"/>
                <w:szCs w:val="24"/>
              </w:rPr>
              <w:lastRenderedPageBreak/>
              <w:t xml:space="preserve">Bendra taikomų baudų suma negali viršyti </w:t>
            </w:r>
            <w:r w:rsidR="00CC6A85">
              <w:rPr>
                <w:kern w:val="2"/>
                <w:szCs w:val="24"/>
              </w:rPr>
              <w:t>20</w:t>
            </w:r>
            <w:r w:rsidR="00CC6A85" w:rsidRPr="00E43A1F">
              <w:rPr>
                <w:kern w:val="2"/>
                <w:szCs w:val="24"/>
              </w:rPr>
              <w:t xml:space="preserve"> </w:t>
            </w:r>
            <w:r w:rsidR="005E1102">
              <w:rPr>
                <w:kern w:val="2"/>
                <w:szCs w:val="24"/>
              </w:rPr>
              <w:t xml:space="preserve">(dvidešimt) </w:t>
            </w:r>
            <w:r w:rsidRPr="00E43A1F">
              <w:rPr>
                <w:kern w:val="2"/>
                <w:szCs w:val="24"/>
              </w:rPr>
              <w:t xml:space="preserve">proc. </w:t>
            </w:r>
            <w:r w:rsidR="00497629" w:rsidRPr="00497629">
              <w:rPr>
                <w:kern w:val="2"/>
                <w:szCs w:val="24"/>
              </w:rPr>
              <w:t xml:space="preserve">nuo </w:t>
            </w:r>
            <w:r w:rsidR="00497629">
              <w:rPr>
                <w:kern w:val="2"/>
                <w:szCs w:val="24"/>
              </w:rPr>
              <w:t>Pradinės sutarties vertės</w:t>
            </w:r>
            <w:r w:rsidR="00C05746">
              <w:rPr>
                <w:kern w:val="2"/>
                <w:szCs w:val="24"/>
              </w:rPr>
              <w:t xml:space="preserve">, </w:t>
            </w:r>
            <w:r w:rsidR="00C05746">
              <w:rPr>
                <w:bCs/>
                <w:kern w:val="2"/>
                <w:szCs w:val="24"/>
              </w:rPr>
              <w:t>nurodytos Specialiųjų sąlygų 5.2 punkte.</w:t>
            </w:r>
          </w:p>
        </w:tc>
      </w:tr>
      <w:tr w:rsidR="00264184" w14:paraId="7412B22E" w14:textId="77777777">
        <w:trPr>
          <w:trHeight w:val="300"/>
        </w:trPr>
        <w:tc>
          <w:tcPr>
            <w:tcW w:w="9535" w:type="dxa"/>
            <w:gridSpan w:val="4"/>
          </w:tcPr>
          <w:p w14:paraId="0D543F72" w14:textId="77777777" w:rsidR="00264184" w:rsidRDefault="00264184" w:rsidP="00264184">
            <w:pPr>
              <w:jc w:val="center"/>
              <w:rPr>
                <w:color w:val="4472C4"/>
                <w:kern w:val="2"/>
                <w:szCs w:val="24"/>
              </w:rPr>
            </w:pPr>
            <w:r>
              <w:rPr>
                <w:b/>
                <w:kern w:val="2"/>
                <w:szCs w:val="24"/>
              </w:rPr>
              <w:lastRenderedPageBreak/>
              <w:t>10. ESMINĖS SUTARTIES SĄLYGOS</w:t>
            </w:r>
          </w:p>
        </w:tc>
      </w:tr>
      <w:tr w:rsidR="00264184" w14:paraId="4A74E676" w14:textId="77777777">
        <w:trPr>
          <w:trHeight w:val="300"/>
        </w:trPr>
        <w:tc>
          <w:tcPr>
            <w:tcW w:w="3094" w:type="dxa"/>
            <w:gridSpan w:val="2"/>
          </w:tcPr>
          <w:p w14:paraId="0C4A90A4" w14:textId="48800356" w:rsidR="00264184" w:rsidRDefault="00264184" w:rsidP="0026418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264184" w:rsidRDefault="00264184" w:rsidP="00264184">
            <w:pPr>
              <w:rPr>
                <w:kern w:val="2"/>
                <w:szCs w:val="24"/>
              </w:rPr>
            </w:pPr>
            <w:r>
              <w:rPr>
                <w:kern w:val="2"/>
                <w:szCs w:val="24"/>
              </w:rPr>
              <w:t>Netaikoma</w:t>
            </w:r>
          </w:p>
          <w:p w14:paraId="1AD3CD3A" w14:textId="4BAD008A" w:rsidR="00264184" w:rsidRDefault="00264184" w:rsidP="005E1102">
            <w:pPr>
              <w:rPr>
                <w:color w:val="4472C4"/>
                <w:kern w:val="2"/>
                <w:szCs w:val="24"/>
              </w:rPr>
            </w:pPr>
          </w:p>
        </w:tc>
      </w:tr>
      <w:tr w:rsidR="00264184" w14:paraId="68A8F8F5" w14:textId="77777777">
        <w:trPr>
          <w:trHeight w:val="300"/>
        </w:trPr>
        <w:tc>
          <w:tcPr>
            <w:tcW w:w="3094" w:type="dxa"/>
            <w:gridSpan w:val="2"/>
          </w:tcPr>
          <w:p w14:paraId="458F7686" w14:textId="28A3D4D6" w:rsidR="00264184" w:rsidRPr="00517647" w:rsidRDefault="00264184" w:rsidP="00264184">
            <w:pPr>
              <w:rPr>
                <w:b/>
                <w:kern w:val="2"/>
                <w:szCs w:val="24"/>
              </w:rPr>
            </w:pPr>
            <w:r>
              <w:rPr>
                <w:b/>
                <w:bCs/>
              </w:rPr>
              <w:t>10.2. Dideli arba nuolatiniai esminės Sutarties sąlygos vykdymo trūkumai</w:t>
            </w:r>
          </w:p>
        </w:tc>
        <w:tc>
          <w:tcPr>
            <w:tcW w:w="6441" w:type="dxa"/>
            <w:gridSpan w:val="2"/>
          </w:tcPr>
          <w:p w14:paraId="2BC2BBBD" w14:textId="4301AFCA" w:rsidR="00264184" w:rsidRDefault="00264184" w:rsidP="00517647">
            <w:pPr>
              <w:spacing w:line="276" w:lineRule="auto"/>
              <w:jc w:val="both"/>
              <w:textAlignment w:val="baseline"/>
              <w:rPr>
                <w:kern w:val="2"/>
                <w:szCs w:val="24"/>
              </w:rPr>
            </w:pPr>
            <w:r>
              <w:rPr>
                <w:rFonts w:eastAsia="Arial"/>
              </w:rPr>
              <w:t>Netaikoma</w:t>
            </w:r>
          </w:p>
        </w:tc>
      </w:tr>
      <w:tr w:rsidR="00264184" w14:paraId="5D5614C8" w14:textId="77777777">
        <w:trPr>
          <w:trHeight w:val="300"/>
        </w:trPr>
        <w:tc>
          <w:tcPr>
            <w:tcW w:w="9535" w:type="dxa"/>
            <w:gridSpan w:val="4"/>
          </w:tcPr>
          <w:p w14:paraId="01BA2625" w14:textId="77777777" w:rsidR="00264184" w:rsidRDefault="00264184" w:rsidP="00264184">
            <w:pPr>
              <w:jc w:val="center"/>
              <w:rPr>
                <w:b/>
                <w:kern w:val="2"/>
                <w:szCs w:val="24"/>
              </w:rPr>
            </w:pPr>
            <w:r>
              <w:rPr>
                <w:b/>
                <w:kern w:val="2"/>
                <w:szCs w:val="24"/>
              </w:rPr>
              <w:t>11. SUTARTIES GALIOJIMAS IR KEITIMAS</w:t>
            </w:r>
          </w:p>
        </w:tc>
      </w:tr>
      <w:tr w:rsidR="00264184" w14:paraId="01B4A21F" w14:textId="77777777">
        <w:trPr>
          <w:trHeight w:val="300"/>
        </w:trPr>
        <w:tc>
          <w:tcPr>
            <w:tcW w:w="3094" w:type="dxa"/>
            <w:gridSpan w:val="2"/>
          </w:tcPr>
          <w:p w14:paraId="4A683777" w14:textId="77777777" w:rsidR="00264184" w:rsidRDefault="00264184" w:rsidP="00264184">
            <w:pPr>
              <w:rPr>
                <w:b/>
                <w:kern w:val="2"/>
                <w:szCs w:val="24"/>
              </w:rPr>
            </w:pPr>
            <w:r>
              <w:rPr>
                <w:b/>
                <w:szCs w:val="24"/>
              </w:rPr>
              <w:t>11.1. Sutarties sudarymas ir įsigaliojimas</w:t>
            </w:r>
          </w:p>
        </w:tc>
        <w:tc>
          <w:tcPr>
            <w:tcW w:w="6441" w:type="dxa"/>
            <w:gridSpan w:val="2"/>
          </w:tcPr>
          <w:p w14:paraId="1B24B5E9" w14:textId="77777777" w:rsidR="00264184" w:rsidRDefault="00264184" w:rsidP="00101FC1">
            <w:pPr>
              <w:jc w:val="both"/>
              <w:rPr>
                <w:color w:val="4472C4"/>
                <w:kern w:val="2"/>
                <w:szCs w:val="24"/>
              </w:rPr>
            </w:pPr>
            <w:r>
              <w:rPr>
                <w:color w:val="4472C4"/>
                <w:kern w:val="2"/>
                <w:szCs w:val="24"/>
              </w:rPr>
              <w:t>(taikoma, kai nėra papildomų Sutarties įsigaliojimo sąlygų)</w:t>
            </w:r>
          </w:p>
          <w:p w14:paraId="6A6371C6" w14:textId="77777777" w:rsidR="00264184" w:rsidRDefault="00264184" w:rsidP="00101FC1">
            <w:pPr>
              <w:jc w:val="both"/>
              <w:rPr>
                <w:kern w:val="2"/>
                <w:szCs w:val="24"/>
              </w:rPr>
            </w:pPr>
            <w:r>
              <w:rPr>
                <w:kern w:val="2"/>
                <w:szCs w:val="24"/>
              </w:rPr>
              <w:t>Ši Sutartis laikoma sudaryta ir įsigalioja nuo Sutarties pasirašymo dienos (antrosios Šalies pasirašymo dieną).</w:t>
            </w:r>
          </w:p>
          <w:p w14:paraId="0410B9BC" w14:textId="77777777" w:rsidR="00264184" w:rsidRDefault="00264184" w:rsidP="00101FC1">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p w14:paraId="10B21DFE" w14:textId="77777777" w:rsidR="00264184" w:rsidRDefault="00264184" w:rsidP="00101FC1">
            <w:pPr>
              <w:jc w:val="both"/>
              <w:rPr>
                <w:kern w:val="2"/>
                <w:szCs w:val="24"/>
              </w:rPr>
            </w:pPr>
          </w:p>
          <w:p w14:paraId="1C3551B2" w14:textId="77777777" w:rsidR="00264184" w:rsidRDefault="00264184" w:rsidP="00101FC1">
            <w:pPr>
              <w:jc w:val="both"/>
              <w:rPr>
                <w:color w:val="FF0000"/>
                <w:kern w:val="2"/>
                <w:szCs w:val="24"/>
              </w:rPr>
            </w:pPr>
            <w:r>
              <w:rPr>
                <w:color w:val="FF0000"/>
                <w:kern w:val="2"/>
                <w:szCs w:val="24"/>
              </w:rPr>
              <w:t>arba</w:t>
            </w:r>
          </w:p>
          <w:p w14:paraId="448BEAE3" w14:textId="77777777" w:rsidR="00264184" w:rsidRDefault="00264184" w:rsidP="00101FC1">
            <w:pPr>
              <w:jc w:val="both"/>
              <w:rPr>
                <w:kern w:val="2"/>
                <w:szCs w:val="24"/>
              </w:rPr>
            </w:pPr>
          </w:p>
          <w:p w14:paraId="46BEDC68" w14:textId="77777777" w:rsidR="00264184" w:rsidRDefault="00264184" w:rsidP="00101FC1">
            <w:pPr>
              <w:jc w:val="both"/>
              <w:rPr>
                <w:color w:val="4472C4"/>
                <w:kern w:val="2"/>
                <w:szCs w:val="24"/>
              </w:rPr>
            </w:pPr>
            <w:r>
              <w:rPr>
                <w:color w:val="4472C4"/>
                <w:kern w:val="2"/>
                <w:szCs w:val="24"/>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231A68BC" w14:textId="77777777" w:rsidR="00264184" w:rsidRDefault="00264184" w:rsidP="00101FC1">
            <w:pPr>
              <w:jc w:val="both"/>
              <w:rPr>
                <w:kern w:val="2"/>
                <w:szCs w:val="24"/>
              </w:rPr>
            </w:pPr>
            <w:r>
              <w:rPr>
                <w:kern w:val="2"/>
                <w:szCs w:val="24"/>
              </w:rPr>
              <w:t>Ši Sutartis laikoma sudaryta, kai (pirma) ją pasirašo abi Šalys, ir (antra) pateikiamas sutarties įvykdymo užtikrinimas.</w:t>
            </w:r>
          </w:p>
          <w:p w14:paraId="4730BDCD" w14:textId="77777777" w:rsidR="00264184" w:rsidRDefault="00264184" w:rsidP="00101FC1">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p>
          <w:p w14:paraId="33EE4295" w14:textId="77777777" w:rsidR="00264184" w:rsidRDefault="00264184" w:rsidP="00101FC1">
            <w:pPr>
              <w:jc w:val="both"/>
              <w:rPr>
                <w:kern w:val="2"/>
                <w:szCs w:val="24"/>
              </w:rPr>
            </w:pPr>
          </w:p>
          <w:p w14:paraId="567D1130" w14:textId="77777777" w:rsidR="00264184" w:rsidRDefault="00264184" w:rsidP="00101FC1">
            <w:pPr>
              <w:jc w:val="both"/>
              <w:rPr>
                <w:color w:val="FF0000"/>
                <w:kern w:val="2"/>
                <w:szCs w:val="24"/>
              </w:rPr>
            </w:pPr>
            <w:r>
              <w:rPr>
                <w:color w:val="FF0000"/>
                <w:kern w:val="2"/>
                <w:szCs w:val="24"/>
              </w:rPr>
              <w:t>arba</w:t>
            </w:r>
          </w:p>
          <w:p w14:paraId="17094E15" w14:textId="77777777" w:rsidR="00264184" w:rsidRDefault="00264184" w:rsidP="00101FC1">
            <w:pPr>
              <w:jc w:val="both"/>
              <w:rPr>
                <w:kern w:val="2"/>
                <w:szCs w:val="24"/>
              </w:rPr>
            </w:pPr>
          </w:p>
          <w:p w14:paraId="5B0547D4" w14:textId="77777777" w:rsidR="00264184" w:rsidRDefault="00264184" w:rsidP="00101FC1">
            <w:pPr>
              <w:jc w:val="both"/>
              <w:rPr>
                <w:color w:val="4472C4"/>
                <w:kern w:val="2"/>
                <w:szCs w:val="24"/>
              </w:rPr>
            </w:pPr>
            <w:r>
              <w:rPr>
                <w:color w:val="4472C4"/>
                <w:kern w:val="2"/>
                <w:szCs w:val="24"/>
              </w:rPr>
              <w:t>(taikoma, kai numatomos kitos Sutarties įsigaliojimo sąlygos)</w:t>
            </w:r>
          </w:p>
          <w:p w14:paraId="74A185CD" w14:textId="77777777" w:rsidR="00264184" w:rsidRDefault="00264184" w:rsidP="00101FC1">
            <w:pPr>
              <w:jc w:val="both"/>
              <w:rPr>
                <w:kern w:val="2"/>
                <w:szCs w:val="24"/>
              </w:rPr>
            </w:pPr>
            <w:r>
              <w:rPr>
                <w:kern w:val="2"/>
                <w:szCs w:val="24"/>
              </w:rPr>
              <w:t xml:space="preserve">Ši Sutartis laikoma sudaryta, kai (pirma) ją pasirašo abi Šalys, ir (antra) </w:t>
            </w:r>
            <w:r>
              <w:rPr>
                <w:color w:val="4472C4"/>
                <w:kern w:val="2"/>
                <w:szCs w:val="24"/>
              </w:rPr>
              <w:t>(jei reikalinga, nurodyti kitas aktualias Sutarties įsigaliojimo sąlygas, atsižvelgiant į Pirkėjo poreikius, pavyzdžiui, Sutartis įsigalioja pateikus nepriklausomos įstaigos išduotą galiojantį aplinkos apsaugos vadybos sistemos standarto sertifikatą)</w:t>
            </w:r>
            <w:r>
              <w:rPr>
                <w:kern w:val="2"/>
                <w:szCs w:val="24"/>
              </w:rPr>
              <w:t>.</w:t>
            </w:r>
          </w:p>
          <w:p w14:paraId="7396F7FD" w14:textId="77777777" w:rsidR="00264184" w:rsidRDefault="00264184" w:rsidP="00101FC1">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tc>
      </w:tr>
      <w:tr w:rsidR="00264184" w14:paraId="0D3292E1" w14:textId="77777777">
        <w:trPr>
          <w:trHeight w:val="300"/>
        </w:trPr>
        <w:tc>
          <w:tcPr>
            <w:tcW w:w="3094" w:type="dxa"/>
            <w:gridSpan w:val="2"/>
          </w:tcPr>
          <w:p w14:paraId="09BC2075" w14:textId="316E2550" w:rsidR="00264184" w:rsidRDefault="00264184" w:rsidP="00264184">
            <w:pPr>
              <w:rPr>
                <w:b/>
                <w:kern w:val="2"/>
                <w:szCs w:val="24"/>
              </w:rPr>
            </w:pPr>
            <w:r>
              <w:rPr>
                <w:b/>
                <w:kern w:val="2"/>
                <w:szCs w:val="24"/>
              </w:rPr>
              <w:lastRenderedPageBreak/>
              <w:t>11.2. Sutarties galiojimo termino pratęsimas</w:t>
            </w:r>
          </w:p>
        </w:tc>
        <w:tc>
          <w:tcPr>
            <w:tcW w:w="6441" w:type="dxa"/>
            <w:gridSpan w:val="2"/>
          </w:tcPr>
          <w:p w14:paraId="7197E005" w14:textId="77777777" w:rsidR="00264184" w:rsidRDefault="00264184" w:rsidP="00264184">
            <w:pPr>
              <w:rPr>
                <w:kern w:val="2"/>
                <w:szCs w:val="24"/>
              </w:rPr>
            </w:pPr>
            <w:r>
              <w:rPr>
                <w:kern w:val="2"/>
                <w:szCs w:val="24"/>
              </w:rPr>
              <w:t>Netaikoma</w:t>
            </w:r>
          </w:p>
          <w:p w14:paraId="782060E8" w14:textId="36FC2F22" w:rsidR="00264184" w:rsidRDefault="00264184" w:rsidP="00264184">
            <w:pPr>
              <w:rPr>
                <w:kern w:val="2"/>
                <w:szCs w:val="24"/>
              </w:rPr>
            </w:pPr>
          </w:p>
        </w:tc>
      </w:tr>
      <w:tr w:rsidR="00264184" w14:paraId="7FE809EC" w14:textId="77777777">
        <w:trPr>
          <w:trHeight w:val="300"/>
        </w:trPr>
        <w:tc>
          <w:tcPr>
            <w:tcW w:w="9535" w:type="dxa"/>
            <w:gridSpan w:val="4"/>
          </w:tcPr>
          <w:p w14:paraId="6839791C" w14:textId="77777777" w:rsidR="00264184" w:rsidRDefault="00264184" w:rsidP="00264184">
            <w:pPr>
              <w:jc w:val="center"/>
              <w:rPr>
                <w:b/>
                <w:kern w:val="2"/>
                <w:szCs w:val="24"/>
              </w:rPr>
            </w:pPr>
            <w:r>
              <w:rPr>
                <w:b/>
                <w:kern w:val="2"/>
                <w:szCs w:val="24"/>
              </w:rPr>
              <w:t>12. SUTARTIES NUTRAUKIMAS</w:t>
            </w:r>
          </w:p>
        </w:tc>
      </w:tr>
      <w:tr w:rsidR="0026418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64184" w:rsidRDefault="00264184" w:rsidP="0026418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7408B7E" w:rsidR="00264184" w:rsidRPr="0058547B" w:rsidRDefault="00264184" w:rsidP="00264184">
            <w:pPr>
              <w:rPr>
                <w:kern w:val="2"/>
                <w:szCs w:val="24"/>
              </w:rPr>
            </w:pPr>
            <w:r>
              <w:rPr>
                <w:kern w:val="2"/>
                <w:szCs w:val="24"/>
              </w:rPr>
              <w:t>12.1.1. Sutartis gali būti nutraukiama rašytiniu Šalių susitarimu arba vienašališkai, Bendrosiose sąlygose nustatyta tvarka.</w:t>
            </w:r>
          </w:p>
        </w:tc>
      </w:tr>
      <w:tr w:rsidR="0026418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64184" w:rsidRDefault="00264184" w:rsidP="0026418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BF55D2A" w:rsidR="00264184" w:rsidRPr="00517647" w:rsidRDefault="00264184" w:rsidP="00BD7688">
            <w:pPr>
              <w:jc w:val="both"/>
              <w:rPr>
                <w:kern w:val="2"/>
                <w:szCs w:val="24"/>
              </w:rPr>
            </w:pPr>
            <w:r w:rsidRPr="00517647">
              <w:rPr>
                <w:kern w:val="2"/>
                <w:szCs w:val="24"/>
              </w:rPr>
              <w:t>12.2.1. jeigu Tiekėjas nevykdo prisiimtų įsipareigojimų už Sutartyje nustatytą Sutarties kainą;</w:t>
            </w:r>
          </w:p>
          <w:p w14:paraId="59D7E224" w14:textId="29336A2D" w:rsidR="00264184" w:rsidRPr="00517647" w:rsidRDefault="00264184" w:rsidP="00BD7688">
            <w:pPr>
              <w:spacing w:line="257" w:lineRule="auto"/>
              <w:jc w:val="both"/>
              <w:rPr>
                <w:rFonts w:eastAsia="Arial"/>
                <w:kern w:val="2"/>
                <w:szCs w:val="24"/>
                <w:lang w:val="lt"/>
              </w:rPr>
            </w:pPr>
            <w:r w:rsidRPr="00517647">
              <w:rPr>
                <w:rFonts w:eastAsia="Arial"/>
                <w:kern w:val="2"/>
                <w:szCs w:val="24"/>
                <w:lang w:val="lt"/>
              </w:rPr>
              <w:t>12.2.</w:t>
            </w:r>
            <w:r w:rsidR="00E937F1" w:rsidRPr="00517647">
              <w:rPr>
                <w:rFonts w:eastAsia="Arial"/>
                <w:kern w:val="2"/>
                <w:szCs w:val="24"/>
                <w:lang w:val="lt"/>
              </w:rPr>
              <w:t>2</w:t>
            </w:r>
            <w:r w:rsidRPr="00517647">
              <w:rPr>
                <w:rFonts w:eastAsia="Arial"/>
                <w:kern w:val="2"/>
                <w:szCs w:val="24"/>
                <w:lang w:val="lt"/>
              </w:rPr>
              <w:t>. jeigu Tiekėjas nesilaiko Sutartyje nustatytų Paslaugų teikimo terminų;</w:t>
            </w:r>
          </w:p>
          <w:p w14:paraId="3466F29E" w14:textId="347D177E" w:rsidR="00264184" w:rsidRPr="00517647" w:rsidRDefault="00264184" w:rsidP="00BD7688">
            <w:pPr>
              <w:tabs>
                <w:tab w:val="left" w:pos="567"/>
                <w:tab w:val="left" w:pos="851"/>
                <w:tab w:val="left" w:pos="992"/>
                <w:tab w:val="left" w:pos="1134"/>
              </w:tabs>
              <w:spacing w:line="257" w:lineRule="auto"/>
              <w:jc w:val="both"/>
              <w:rPr>
                <w:rFonts w:eastAsia="Arial"/>
                <w:kern w:val="2"/>
                <w:szCs w:val="24"/>
                <w:lang w:val="lt"/>
              </w:rPr>
            </w:pPr>
            <w:r w:rsidRPr="00517647">
              <w:rPr>
                <w:rFonts w:eastAsia="Arial"/>
                <w:kern w:val="2"/>
                <w:szCs w:val="24"/>
                <w:lang w:val="lt"/>
              </w:rPr>
              <w:t>12.2.</w:t>
            </w:r>
            <w:r w:rsidR="00E937F1" w:rsidRPr="00517647">
              <w:rPr>
                <w:rFonts w:eastAsia="Arial"/>
                <w:kern w:val="2"/>
                <w:szCs w:val="24"/>
                <w:lang w:val="lt"/>
              </w:rPr>
              <w:t>3</w:t>
            </w:r>
            <w:r w:rsidRPr="00517647">
              <w:rPr>
                <w:rFonts w:eastAsia="Arial"/>
                <w:kern w:val="2"/>
                <w:szCs w:val="24"/>
                <w:lang w:val="lt"/>
              </w:rPr>
              <w:t>. Tiekėjas pažeidžia Paslaugų suteikimo terminus ir dėl Paslaugų suteikimo vėlavimo Paslaugos tampa nebereikalingos;</w:t>
            </w:r>
          </w:p>
          <w:p w14:paraId="6C765B22" w14:textId="4EE4CE9D" w:rsidR="00264184" w:rsidRPr="00517647" w:rsidRDefault="00264184" w:rsidP="00BD7688">
            <w:pPr>
              <w:tabs>
                <w:tab w:val="left" w:pos="567"/>
                <w:tab w:val="left" w:pos="851"/>
                <w:tab w:val="left" w:pos="992"/>
                <w:tab w:val="left" w:pos="1134"/>
              </w:tabs>
              <w:spacing w:line="257" w:lineRule="auto"/>
              <w:jc w:val="both"/>
              <w:rPr>
                <w:rFonts w:eastAsia="Arial"/>
                <w:kern w:val="2"/>
                <w:szCs w:val="24"/>
                <w:lang w:val="lt"/>
              </w:rPr>
            </w:pPr>
            <w:r w:rsidRPr="00517647">
              <w:rPr>
                <w:rFonts w:eastAsia="Arial"/>
                <w:kern w:val="2"/>
                <w:szCs w:val="24"/>
                <w:lang w:val="lt"/>
              </w:rPr>
              <w:t>12.2.</w:t>
            </w:r>
            <w:r w:rsidR="008701BA" w:rsidRPr="00517647">
              <w:rPr>
                <w:rFonts w:eastAsia="Arial"/>
                <w:kern w:val="2"/>
                <w:szCs w:val="24"/>
                <w:lang w:val="lt"/>
              </w:rPr>
              <w:t>4</w:t>
            </w:r>
            <w:r w:rsidRPr="00517647">
              <w:rPr>
                <w:rFonts w:eastAsia="Arial"/>
                <w:kern w:val="2"/>
                <w:szCs w:val="24"/>
                <w:lang w:val="lt"/>
              </w:rPr>
              <w:t xml:space="preserve">. Tiekėjas suteikia Paslaugas, kurios neatitinka Sutartyje ir (ar) </w:t>
            </w:r>
            <w:r w:rsidR="006063E2" w:rsidRPr="00517647">
              <w:rPr>
                <w:rFonts w:eastAsia="Arial"/>
                <w:kern w:val="2"/>
                <w:szCs w:val="24"/>
                <w:lang w:val="lt"/>
              </w:rPr>
              <w:t xml:space="preserve">Techninėje specifikacijoje </w:t>
            </w:r>
            <w:r w:rsidRPr="00517647">
              <w:rPr>
                <w:rFonts w:eastAsia="Arial"/>
                <w:kern w:val="2"/>
                <w:szCs w:val="24"/>
                <w:lang w:val="lt"/>
              </w:rPr>
              <w:t>nustatytų reikalavimų Paslaugoms;</w:t>
            </w:r>
          </w:p>
          <w:p w14:paraId="139308FC" w14:textId="7F556854" w:rsidR="00264184" w:rsidRPr="00517647" w:rsidRDefault="00264184" w:rsidP="00BD7688">
            <w:pPr>
              <w:tabs>
                <w:tab w:val="left" w:pos="567"/>
                <w:tab w:val="left" w:pos="851"/>
                <w:tab w:val="left" w:pos="992"/>
                <w:tab w:val="left" w:pos="1134"/>
              </w:tabs>
              <w:spacing w:line="257" w:lineRule="auto"/>
              <w:jc w:val="both"/>
              <w:rPr>
                <w:rFonts w:eastAsia="Arial"/>
                <w:kern w:val="2"/>
                <w:szCs w:val="24"/>
                <w:lang w:val="lt"/>
              </w:rPr>
            </w:pPr>
            <w:r w:rsidRPr="00517647">
              <w:rPr>
                <w:rFonts w:eastAsia="Arial"/>
                <w:kern w:val="2"/>
                <w:szCs w:val="24"/>
                <w:lang w:val="lt"/>
              </w:rPr>
              <w:t>12.2.</w:t>
            </w:r>
            <w:r w:rsidR="008701BA" w:rsidRPr="00517647">
              <w:rPr>
                <w:rFonts w:eastAsia="Arial"/>
                <w:kern w:val="2"/>
                <w:szCs w:val="24"/>
                <w:lang w:val="lt"/>
              </w:rPr>
              <w:t>5</w:t>
            </w:r>
            <w:r w:rsidRPr="00517647">
              <w:rPr>
                <w:rFonts w:eastAsia="Arial"/>
                <w:kern w:val="2"/>
                <w:szCs w:val="24"/>
                <w:lang w:val="lt"/>
              </w:rPr>
              <w:t xml:space="preserve">. Tiekėjo kvalifikacija tapo nebeatitinkančia pirkimo dokumentuose nustatytų Sutarties tinkamam vykdymui būtinų reikalavimų ir šie neatitikimai nebuvo ištaisyti per </w:t>
            </w:r>
            <w:r w:rsidR="000806E8" w:rsidRPr="00517647">
              <w:rPr>
                <w:rFonts w:eastAsia="Arial"/>
                <w:kern w:val="2"/>
                <w:szCs w:val="24"/>
                <w:lang w:val="lt"/>
              </w:rPr>
              <w:t xml:space="preserve">10 </w:t>
            </w:r>
            <w:r w:rsidRPr="00517647">
              <w:rPr>
                <w:rFonts w:eastAsia="Arial"/>
                <w:kern w:val="2"/>
                <w:szCs w:val="24"/>
                <w:lang w:val="lt"/>
              </w:rPr>
              <w:t>(</w:t>
            </w:r>
            <w:r w:rsidR="002E5F80">
              <w:rPr>
                <w:rFonts w:eastAsia="Arial"/>
                <w:kern w:val="2"/>
                <w:szCs w:val="24"/>
                <w:lang w:val="lt"/>
              </w:rPr>
              <w:t>dešimt</w:t>
            </w:r>
            <w:r w:rsidRPr="00517647">
              <w:rPr>
                <w:rFonts w:eastAsia="Arial"/>
                <w:kern w:val="2"/>
                <w:szCs w:val="24"/>
                <w:lang w:val="lt"/>
              </w:rPr>
              <w:t>) kalendorinių dienų nuo kvalifikacijos tapimo neatitinkančia dienos;</w:t>
            </w:r>
          </w:p>
          <w:p w14:paraId="0ACC791A" w14:textId="6C9E1E1B" w:rsidR="00264184" w:rsidRPr="00517647" w:rsidRDefault="00264184" w:rsidP="00BD7688">
            <w:pPr>
              <w:tabs>
                <w:tab w:val="left" w:pos="567"/>
                <w:tab w:val="left" w:pos="851"/>
                <w:tab w:val="left" w:pos="992"/>
                <w:tab w:val="left" w:pos="1134"/>
              </w:tabs>
              <w:spacing w:line="257" w:lineRule="auto"/>
              <w:jc w:val="both"/>
              <w:rPr>
                <w:rFonts w:eastAsia="Arial"/>
                <w:kern w:val="2"/>
                <w:szCs w:val="24"/>
                <w:lang w:val="lt"/>
              </w:rPr>
            </w:pPr>
            <w:r w:rsidRPr="00517647">
              <w:rPr>
                <w:rFonts w:eastAsia="Arial"/>
                <w:kern w:val="2"/>
                <w:szCs w:val="24"/>
                <w:lang w:val="lt"/>
              </w:rPr>
              <w:t>12.2.</w:t>
            </w:r>
            <w:r w:rsidR="008701BA" w:rsidRPr="00517647">
              <w:rPr>
                <w:rFonts w:eastAsia="Arial"/>
                <w:kern w:val="2"/>
                <w:szCs w:val="24"/>
                <w:lang w:val="lt"/>
              </w:rPr>
              <w:t>6</w:t>
            </w:r>
            <w:r w:rsidRPr="00517647">
              <w:rPr>
                <w:rFonts w:eastAsia="Arial"/>
                <w:kern w:val="2"/>
                <w:szCs w:val="24"/>
                <w:lang w:val="lt"/>
              </w:rPr>
              <w:t>. Tiekėjas pažeidžia šios Sutarties nuostatas, reglamentuojančias konkurenciją, intelektinės nuosavybės ar konfidencialios informacijos valdymą;</w:t>
            </w:r>
          </w:p>
          <w:p w14:paraId="614E8DD8" w14:textId="512C67B7" w:rsidR="00264184" w:rsidRDefault="00264184" w:rsidP="00BD7688">
            <w:pPr>
              <w:spacing w:line="257" w:lineRule="auto"/>
              <w:jc w:val="both"/>
              <w:rPr>
                <w:kern w:val="2"/>
                <w:szCs w:val="24"/>
                <w:shd w:val="clear" w:color="auto" w:fill="FFFFFF"/>
              </w:rPr>
            </w:pPr>
            <w:r w:rsidRPr="00517647">
              <w:rPr>
                <w:rFonts w:eastAsia="Arial"/>
                <w:kern w:val="2"/>
                <w:szCs w:val="24"/>
                <w:lang w:val="lt"/>
              </w:rPr>
              <w:t>12.2.</w:t>
            </w:r>
            <w:r w:rsidR="008701BA" w:rsidRPr="00517647">
              <w:rPr>
                <w:rFonts w:eastAsia="Arial"/>
                <w:kern w:val="2"/>
                <w:szCs w:val="24"/>
                <w:lang w:val="lt"/>
              </w:rPr>
              <w:t>7</w:t>
            </w:r>
            <w:r w:rsidRPr="00517647">
              <w:rPr>
                <w:rFonts w:eastAsia="Arial"/>
                <w:kern w:val="2"/>
                <w:szCs w:val="24"/>
                <w:lang w:val="lt"/>
              </w:rPr>
              <w:t>.</w:t>
            </w:r>
            <w:r w:rsidRPr="00517647">
              <w:rPr>
                <w:kern w:val="2"/>
                <w:szCs w:val="24"/>
                <w:shd w:val="clear" w:color="auto" w:fill="FFFFFF"/>
              </w:rPr>
              <w:t xml:space="preserve"> Tiekėjas ir (ar) jungtinės veiklos par</w:t>
            </w:r>
            <w:r w:rsidR="000B2B75">
              <w:rPr>
                <w:kern w:val="2"/>
                <w:szCs w:val="24"/>
                <w:shd w:val="clear" w:color="auto" w:fill="FFFFFF"/>
              </w:rPr>
              <w:t>t</w:t>
            </w:r>
            <w:r w:rsidRPr="00517647">
              <w:rPr>
                <w:kern w:val="2"/>
                <w:szCs w:val="24"/>
                <w:shd w:val="clear" w:color="auto" w:fill="FFFFFF"/>
              </w:rPr>
              <w:t xml:space="preserve">neris (jei taikoma), ir (ar) subtiekėjas (jei taikoma) </w:t>
            </w:r>
            <w:r w:rsidRPr="00517647">
              <w:rPr>
                <w:szCs w:val="24"/>
                <w:shd w:val="clear" w:color="auto" w:fill="FFFFFF"/>
              </w:rPr>
              <w:t>p</w:t>
            </w:r>
            <w:r w:rsidRPr="00517647">
              <w:rPr>
                <w:kern w:val="2"/>
                <w:szCs w:val="24"/>
                <w:shd w:val="clear" w:color="auto" w:fill="FFFFFF"/>
              </w:rPr>
              <w:t>aslaugų</w:t>
            </w:r>
            <w:r w:rsidRPr="00517647">
              <w:rPr>
                <w:szCs w:val="24"/>
              </w:rPr>
              <w:t>, kurioms Sutartyje nustatyti aplinkos apsaugos vadybos sistemos reikalavimai,</w:t>
            </w:r>
            <w:r w:rsidRPr="00517647">
              <w:rPr>
                <w:kern w:val="2"/>
                <w:szCs w:val="24"/>
                <w:shd w:val="clear" w:color="auto" w:fill="FFFFFF"/>
              </w:rPr>
              <w:t xml:space="preserve"> teikimo metu</w:t>
            </w:r>
            <w:r w:rsidRPr="00517647">
              <w:rPr>
                <w:szCs w:val="24"/>
              </w:rPr>
              <w:t xml:space="preserve">, </w:t>
            </w:r>
            <w:r w:rsidRPr="00517647">
              <w:rPr>
                <w:kern w:val="2"/>
                <w:szCs w:val="24"/>
                <w:shd w:val="clear" w:color="auto" w:fill="FFFFFF"/>
              </w:rPr>
              <w:t>neturi galiojančio aplinkos apsaugos vadybos sistemos sertifikato, ir (ar) nepateikia sertifikato pratęsimo (neįsigyja naujo);</w:t>
            </w:r>
          </w:p>
          <w:p w14:paraId="24FD856F" w14:textId="69D341E8" w:rsidR="009F64B2" w:rsidRDefault="009F64B2" w:rsidP="00BD7688">
            <w:pPr>
              <w:spacing w:line="257" w:lineRule="auto"/>
              <w:jc w:val="both"/>
              <w:rPr>
                <w:kern w:val="2"/>
                <w:szCs w:val="24"/>
                <w:shd w:val="clear" w:color="auto" w:fill="FFFFFF"/>
              </w:rPr>
            </w:pPr>
            <w:r>
              <w:rPr>
                <w:kern w:val="2"/>
                <w:szCs w:val="24"/>
                <w:shd w:val="clear" w:color="auto" w:fill="FFFFFF"/>
              </w:rPr>
              <w:t xml:space="preserve">12.2.8. jei </w:t>
            </w:r>
            <w:r w:rsidR="00200184">
              <w:rPr>
                <w:kern w:val="2"/>
                <w:szCs w:val="24"/>
                <w:shd w:val="clear" w:color="auto" w:fill="FFFFFF"/>
              </w:rPr>
              <w:t xml:space="preserve">Sutarties vykdymo metu paaiškėja, kad </w:t>
            </w:r>
            <w:r w:rsidR="007267C0" w:rsidRPr="000F4B7F">
              <w:t>dėl bet kokių priežasčių Tiekėjas neatitinka pirkimo sąlygose nustatytų reikalavimų, susijusių su</w:t>
            </w:r>
            <w:r w:rsidR="00F97074">
              <w:t xml:space="preserve"> aplinkos apsaugos vadybos sistemos standartu</w:t>
            </w:r>
            <w:r w:rsidR="00F97074" w:rsidRPr="000F4B7F">
              <w:t xml:space="preserve"> </w:t>
            </w:r>
            <w:r w:rsidR="00F97074" w:rsidRPr="00255D91">
              <w:t>ISO 14001 arba lygiaverčiu apsaugos vadybos sistemos standartu</w:t>
            </w:r>
            <w:r w:rsidR="00F97074">
              <w:t>;</w:t>
            </w:r>
          </w:p>
          <w:p w14:paraId="0B019B64" w14:textId="7F0E5BCD" w:rsidR="00264184" w:rsidRPr="0058547B" w:rsidRDefault="00A07A02" w:rsidP="00BD7688">
            <w:pPr>
              <w:spacing w:line="257" w:lineRule="auto"/>
              <w:jc w:val="both"/>
              <w:rPr>
                <w:kern w:val="2"/>
                <w:szCs w:val="24"/>
                <w:shd w:val="clear" w:color="auto" w:fill="FFFFFF"/>
              </w:rPr>
            </w:pPr>
            <w:r>
              <w:rPr>
                <w:kern w:val="2"/>
                <w:szCs w:val="24"/>
                <w:shd w:val="clear" w:color="auto" w:fill="FFFFFF"/>
              </w:rPr>
              <w:t>12.2.</w:t>
            </w:r>
            <w:r w:rsidR="009F64B2">
              <w:rPr>
                <w:kern w:val="2"/>
                <w:szCs w:val="24"/>
                <w:shd w:val="clear" w:color="auto" w:fill="FFFFFF"/>
              </w:rPr>
              <w:t xml:space="preserve">9. </w:t>
            </w:r>
            <w:r>
              <w:rPr>
                <w:kern w:val="2"/>
                <w:szCs w:val="24"/>
                <w:shd w:val="clear" w:color="auto" w:fill="FFFFFF"/>
              </w:rPr>
              <w:t>jeigu atsiranda kitų</w:t>
            </w:r>
            <w:r w:rsidRPr="00A07A02">
              <w:t xml:space="preserve"> </w:t>
            </w:r>
            <w:r>
              <w:t xml:space="preserve">aplinkybių, </w:t>
            </w:r>
            <w:r w:rsidRPr="00A07A02">
              <w:rPr>
                <w:kern w:val="2"/>
                <w:szCs w:val="24"/>
                <w:shd w:val="clear" w:color="auto" w:fill="FFFFFF"/>
              </w:rPr>
              <w:t>numatyt</w:t>
            </w:r>
            <w:r>
              <w:rPr>
                <w:kern w:val="2"/>
                <w:szCs w:val="24"/>
                <w:shd w:val="clear" w:color="auto" w:fill="FFFFFF"/>
              </w:rPr>
              <w:t>ų</w:t>
            </w:r>
            <w:r w:rsidRPr="00A07A02">
              <w:rPr>
                <w:kern w:val="2"/>
                <w:szCs w:val="24"/>
                <w:shd w:val="clear" w:color="auto" w:fill="FFFFFF"/>
              </w:rPr>
              <w:t xml:space="preserve"> Lietuvos Respublikos civilinio kodekso 6.217 straipsnyje</w:t>
            </w:r>
            <w:r w:rsidR="00D731F8">
              <w:rPr>
                <w:kern w:val="2"/>
                <w:szCs w:val="24"/>
                <w:shd w:val="clear" w:color="auto" w:fill="FFFFFF"/>
              </w:rPr>
              <w:t>;</w:t>
            </w:r>
          </w:p>
        </w:tc>
      </w:tr>
      <w:tr w:rsidR="00264184" w14:paraId="46270E91" w14:textId="77777777">
        <w:trPr>
          <w:trHeight w:val="300"/>
        </w:trPr>
        <w:tc>
          <w:tcPr>
            <w:tcW w:w="9535" w:type="dxa"/>
            <w:gridSpan w:val="4"/>
          </w:tcPr>
          <w:p w14:paraId="07E06248" w14:textId="4D6C529B" w:rsidR="00264184" w:rsidRDefault="00264184" w:rsidP="00264184">
            <w:pPr>
              <w:jc w:val="center"/>
              <w:rPr>
                <w:kern w:val="2"/>
                <w:szCs w:val="24"/>
              </w:rPr>
            </w:pPr>
            <w:r>
              <w:rPr>
                <w:b/>
                <w:kern w:val="2"/>
                <w:szCs w:val="24"/>
              </w:rPr>
              <w:t>13. APLINKOS APSAUGOS IR SOCIALINIAI KRITERIJAI</w:t>
            </w:r>
          </w:p>
        </w:tc>
      </w:tr>
      <w:tr w:rsidR="00264184" w14:paraId="18AE2F61" w14:textId="77777777">
        <w:trPr>
          <w:trHeight w:val="300"/>
        </w:trPr>
        <w:tc>
          <w:tcPr>
            <w:tcW w:w="3058" w:type="dxa"/>
          </w:tcPr>
          <w:p w14:paraId="6366A32C" w14:textId="77777777" w:rsidR="00264184" w:rsidRDefault="00264184" w:rsidP="00264184">
            <w:pPr>
              <w:rPr>
                <w:b/>
                <w:kern w:val="2"/>
                <w:szCs w:val="24"/>
              </w:rPr>
            </w:pPr>
            <w:r>
              <w:rPr>
                <w:b/>
                <w:kern w:val="2"/>
                <w:szCs w:val="24"/>
              </w:rPr>
              <w:t xml:space="preserve">13.1. Su perkamomis paslaugomis susiję  aplinkos apsaugos kriterijai </w:t>
            </w:r>
          </w:p>
        </w:tc>
        <w:tc>
          <w:tcPr>
            <w:tcW w:w="6477" w:type="dxa"/>
            <w:gridSpan w:val="3"/>
          </w:tcPr>
          <w:p w14:paraId="69670BD3" w14:textId="16359625" w:rsidR="008B20DF" w:rsidRDefault="008B20DF" w:rsidP="008B20DF">
            <w:pPr>
              <w:jc w:val="both"/>
              <w:rPr>
                <w:color w:val="000000"/>
                <w:kern w:val="2"/>
                <w:szCs w:val="24"/>
                <w:shd w:val="clear" w:color="auto" w:fill="FFFFFF"/>
              </w:rPr>
            </w:pPr>
            <w:r w:rsidRPr="008B20DF">
              <w:rPr>
                <w:color w:val="000000"/>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r w:rsidR="00B218C0">
              <w:rPr>
                <w:color w:val="000000"/>
                <w:kern w:val="2"/>
                <w:szCs w:val="24"/>
                <w:shd w:val="clear" w:color="auto" w:fill="FFFFFF"/>
              </w:rPr>
              <w:t xml:space="preserve"> </w:t>
            </w:r>
            <w:r w:rsidR="00B218C0" w:rsidRPr="00B218C0">
              <w:rPr>
                <w:color w:val="000000"/>
                <w:kern w:val="2"/>
                <w:szCs w:val="24"/>
                <w:shd w:val="clear" w:color="auto" w:fill="FFFFFF"/>
              </w:rPr>
              <w:t xml:space="preserve">Tiekėjas paslaugoms sutarties vykdymo metu turi taikyti aplinkos apsaugos vadybos sistemos reikalavimus </w:t>
            </w:r>
            <w:r w:rsidR="00B218C0" w:rsidRPr="00B218C0">
              <w:rPr>
                <w:i/>
                <w:iCs/>
                <w:color w:val="000000"/>
                <w:kern w:val="2"/>
                <w:szCs w:val="24"/>
                <w:shd w:val="clear" w:color="auto" w:fill="FFFFFF"/>
              </w:rPr>
              <w:t>visa apimtimi</w:t>
            </w:r>
            <w:r w:rsidR="00B218C0" w:rsidRPr="00B218C0">
              <w:rPr>
                <w:color w:val="000000"/>
                <w:kern w:val="2"/>
                <w:szCs w:val="24"/>
                <w:shd w:val="clear" w:color="auto" w:fill="FFFFFF"/>
              </w:rPr>
              <w:t xml:space="preserve"> pagal ISO 14001 arba lygiavertį standartą.</w:t>
            </w:r>
          </w:p>
          <w:p w14:paraId="4CB4893F" w14:textId="77777777" w:rsidR="008B20DF" w:rsidRDefault="008B20DF" w:rsidP="00264184">
            <w:pPr>
              <w:rPr>
                <w:color w:val="000000"/>
                <w:kern w:val="2"/>
                <w:szCs w:val="24"/>
                <w:shd w:val="clear" w:color="auto" w:fill="FFFFFF"/>
              </w:rPr>
            </w:pPr>
          </w:p>
          <w:p w14:paraId="3F14B69B" w14:textId="37728A7E" w:rsidR="00264184" w:rsidRPr="00B218C0" w:rsidRDefault="00264184" w:rsidP="00B218C0">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264184" w14:paraId="71B127CD" w14:textId="77777777">
        <w:trPr>
          <w:trHeight w:val="300"/>
        </w:trPr>
        <w:tc>
          <w:tcPr>
            <w:tcW w:w="3058" w:type="dxa"/>
          </w:tcPr>
          <w:p w14:paraId="6D5C5242" w14:textId="77777777" w:rsidR="00264184" w:rsidRDefault="00264184" w:rsidP="00264184">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264184" w:rsidRDefault="00264184" w:rsidP="00264184">
            <w:pPr>
              <w:rPr>
                <w:color w:val="000000"/>
                <w:kern w:val="2"/>
                <w:szCs w:val="24"/>
                <w:shd w:val="clear" w:color="auto" w:fill="FFFFFF"/>
              </w:rPr>
            </w:pPr>
            <w:r>
              <w:rPr>
                <w:color w:val="000000"/>
                <w:kern w:val="2"/>
                <w:szCs w:val="24"/>
                <w:shd w:val="clear" w:color="auto" w:fill="FFFFFF"/>
              </w:rPr>
              <w:t>Netaikoma</w:t>
            </w:r>
          </w:p>
          <w:p w14:paraId="0C0C4ED8" w14:textId="77777777" w:rsidR="00264184" w:rsidRDefault="00264184" w:rsidP="00264184">
            <w:pPr>
              <w:rPr>
                <w:color w:val="000000"/>
                <w:kern w:val="2"/>
                <w:szCs w:val="24"/>
                <w:shd w:val="clear" w:color="auto" w:fill="FFFFFF"/>
              </w:rPr>
            </w:pPr>
          </w:p>
          <w:p w14:paraId="7170065E" w14:textId="1EA40717" w:rsidR="00264184" w:rsidRDefault="00264184" w:rsidP="00264184">
            <w:pPr>
              <w:rPr>
                <w:color w:val="0070C0"/>
                <w:kern w:val="2"/>
                <w:szCs w:val="24"/>
              </w:rPr>
            </w:pPr>
          </w:p>
        </w:tc>
      </w:tr>
      <w:tr w:rsidR="00264184" w14:paraId="0E3437C2" w14:textId="77777777">
        <w:trPr>
          <w:trHeight w:val="300"/>
        </w:trPr>
        <w:tc>
          <w:tcPr>
            <w:tcW w:w="9535" w:type="dxa"/>
            <w:gridSpan w:val="4"/>
          </w:tcPr>
          <w:p w14:paraId="3450D3CB" w14:textId="77777777" w:rsidR="00264184" w:rsidRDefault="00264184" w:rsidP="00264184">
            <w:pPr>
              <w:jc w:val="center"/>
              <w:rPr>
                <w:b/>
                <w:kern w:val="2"/>
                <w:szCs w:val="24"/>
              </w:rPr>
            </w:pPr>
            <w:r>
              <w:rPr>
                <w:b/>
                <w:kern w:val="2"/>
                <w:szCs w:val="24"/>
              </w:rPr>
              <w:t xml:space="preserve">14. BENDRŲJŲ SĄLYGŲ PAKEITIMAI IR PAPILDYMAI </w:t>
            </w:r>
          </w:p>
          <w:p w14:paraId="1BD9D104" w14:textId="7EBBCDE8" w:rsidR="00264184" w:rsidRDefault="00264184" w:rsidP="00264184">
            <w:pPr>
              <w:jc w:val="center"/>
              <w:rPr>
                <w:kern w:val="2"/>
                <w:szCs w:val="24"/>
              </w:rPr>
            </w:pPr>
          </w:p>
        </w:tc>
      </w:tr>
      <w:tr w:rsidR="00264184" w14:paraId="00CDF661" w14:textId="77777777">
        <w:trPr>
          <w:trHeight w:val="300"/>
        </w:trPr>
        <w:tc>
          <w:tcPr>
            <w:tcW w:w="3058" w:type="dxa"/>
          </w:tcPr>
          <w:p w14:paraId="044BD4E3" w14:textId="77777777" w:rsidR="00264184" w:rsidRDefault="00264184" w:rsidP="00264184">
            <w:pPr>
              <w:rPr>
                <w:b/>
                <w:kern w:val="2"/>
                <w:szCs w:val="24"/>
              </w:rPr>
            </w:pPr>
            <w:r>
              <w:rPr>
                <w:b/>
                <w:kern w:val="2"/>
                <w:szCs w:val="24"/>
              </w:rPr>
              <w:t xml:space="preserve">14.1. </w:t>
            </w:r>
          </w:p>
        </w:tc>
        <w:tc>
          <w:tcPr>
            <w:tcW w:w="6477" w:type="dxa"/>
            <w:gridSpan w:val="3"/>
          </w:tcPr>
          <w:p w14:paraId="71F9375E" w14:textId="34383FE5" w:rsidR="00264184" w:rsidRDefault="00264184" w:rsidP="00101FC1">
            <w:pPr>
              <w:jc w:val="both"/>
              <w:rPr>
                <w:kern w:val="2"/>
                <w:szCs w:val="24"/>
              </w:rPr>
            </w:pPr>
            <w:r>
              <w:rPr>
                <w:kern w:val="2"/>
                <w:szCs w:val="24"/>
              </w:rPr>
              <w:t xml:space="preserve">Šalys susitaria pakeisti nurodytą Sutarties Bendrųjų sąlygų punktą ir išdėstyti jį nauja redakcija: </w:t>
            </w:r>
            <w:r w:rsidR="00F85B5A" w:rsidRPr="00517647">
              <w:rPr>
                <w:i/>
                <w:iCs/>
                <w:kern w:val="2"/>
                <w:szCs w:val="24"/>
              </w:rPr>
              <w:t>netaikoma</w:t>
            </w:r>
            <w:r w:rsidR="00F85B5A">
              <w:rPr>
                <w:kern w:val="2"/>
                <w:szCs w:val="24"/>
              </w:rPr>
              <w:t>.</w:t>
            </w:r>
          </w:p>
        </w:tc>
      </w:tr>
      <w:tr w:rsidR="00264184" w14:paraId="2CA3CEA0" w14:textId="77777777">
        <w:trPr>
          <w:trHeight w:val="300"/>
        </w:trPr>
        <w:tc>
          <w:tcPr>
            <w:tcW w:w="3058" w:type="dxa"/>
          </w:tcPr>
          <w:p w14:paraId="7871A9FF" w14:textId="77777777" w:rsidR="00264184" w:rsidRDefault="00264184" w:rsidP="00264184">
            <w:pPr>
              <w:rPr>
                <w:b/>
                <w:kern w:val="2"/>
                <w:szCs w:val="24"/>
              </w:rPr>
            </w:pPr>
            <w:r>
              <w:rPr>
                <w:b/>
                <w:kern w:val="2"/>
                <w:szCs w:val="24"/>
              </w:rPr>
              <w:t>14.2.</w:t>
            </w:r>
          </w:p>
        </w:tc>
        <w:tc>
          <w:tcPr>
            <w:tcW w:w="6477" w:type="dxa"/>
            <w:gridSpan w:val="3"/>
          </w:tcPr>
          <w:p w14:paraId="4E4B17CA" w14:textId="3FE784C5" w:rsidR="00264184" w:rsidRDefault="00264184" w:rsidP="00101FC1">
            <w:pPr>
              <w:jc w:val="both"/>
              <w:rPr>
                <w:kern w:val="2"/>
                <w:szCs w:val="24"/>
              </w:rPr>
            </w:pPr>
            <w:r>
              <w:rPr>
                <w:kern w:val="2"/>
                <w:szCs w:val="24"/>
              </w:rPr>
              <w:t xml:space="preserve">Šalys susitaria papildyti Sutarties Bendrąsias sąlygas nurodytu punktu, tačiau kitų punktų numeracijos nekeisti: </w:t>
            </w:r>
          </w:p>
          <w:p w14:paraId="100AE28C" w14:textId="06BC68F3" w:rsidR="00264184" w:rsidRDefault="00264184" w:rsidP="00101FC1">
            <w:pPr>
              <w:jc w:val="both"/>
              <w:rPr>
                <w:kern w:val="2"/>
                <w:szCs w:val="24"/>
              </w:rPr>
            </w:pPr>
          </w:p>
          <w:p w14:paraId="5FB9971E" w14:textId="650AEC1D" w:rsidR="00264184" w:rsidRPr="00C06EB0" w:rsidRDefault="00264184" w:rsidP="00101FC1">
            <w:pPr>
              <w:jc w:val="both"/>
              <w:rPr>
                <w:kern w:val="2"/>
                <w:szCs w:val="24"/>
              </w:rPr>
            </w:pPr>
            <w:r w:rsidRPr="00C06EB0">
              <w:rPr>
                <w:kern w:val="2"/>
                <w:szCs w:val="24"/>
              </w:rPr>
              <w:t>14.2.</w:t>
            </w:r>
            <w:r w:rsidR="00DF3724">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64184" w:rsidRPr="00C06EB0" w:rsidRDefault="00264184" w:rsidP="00101FC1">
            <w:pPr>
              <w:jc w:val="both"/>
              <w:rPr>
                <w:kern w:val="2"/>
                <w:szCs w:val="24"/>
              </w:rPr>
            </w:pPr>
          </w:p>
          <w:p w14:paraId="5C0BB08F" w14:textId="77777777" w:rsidR="00264184" w:rsidRPr="00C06EB0" w:rsidRDefault="00264184" w:rsidP="00101FC1">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64184" w:rsidRPr="00C06EB0" w:rsidRDefault="00264184" w:rsidP="00101FC1">
            <w:pPr>
              <w:jc w:val="both"/>
              <w:rPr>
                <w:kern w:val="2"/>
                <w:szCs w:val="24"/>
              </w:rPr>
            </w:pPr>
          </w:p>
          <w:p w14:paraId="479BA022" w14:textId="77777777" w:rsidR="00264184" w:rsidRPr="00C06EB0" w:rsidRDefault="00264184" w:rsidP="00101FC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7E58ECB" w14:textId="7E1DCF37" w:rsidR="00264184" w:rsidRDefault="00264184" w:rsidP="00101FC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tc>
      </w:tr>
      <w:tr w:rsidR="00264184" w14:paraId="52826352" w14:textId="77777777">
        <w:trPr>
          <w:trHeight w:val="300"/>
        </w:trPr>
        <w:tc>
          <w:tcPr>
            <w:tcW w:w="3058" w:type="dxa"/>
          </w:tcPr>
          <w:p w14:paraId="233A918A" w14:textId="77777777" w:rsidR="00264184" w:rsidRDefault="00264184" w:rsidP="00264184">
            <w:pPr>
              <w:rPr>
                <w:b/>
                <w:kern w:val="2"/>
                <w:szCs w:val="24"/>
              </w:rPr>
            </w:pPr>
            <w:r>
              <w:rPr>
                <w:b/>
                <w:kern w:val="2"/>
                <w:szCs w:val="24"/>
              </w:rPr>
              <w:t>14.3.</w:t>
            </w:r>
          </w:p>
        </w:tc>
        <w:tc>
          <w:tcPr>
            <w:tcW w:w="6477" w:type="dxa"/>
            <w:gridSpan w:val="3"/>
          </w:tcPr>
          <w:p w14:paraId="02FD8275" w14:textId="5D3D99D8" w:rsidR="00264184" w:rsidRDefault="00264184" w:rsidP="00101FC1">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264184" w14:paraId="48D32DC8" w14:textId="77777777" w:rsidTr="00517647">
        <w:trPr>
          <w:trHeight w:val="287"/>
        </w:trPr>
        <w:tc>
          <w:tcPr>
            <w:tcW w:w="3058" w:type="dxa"/>
          </w:tcPr>
          <w:p w14:paraId="0B30FF0B" w14:textId="53F80263" w:rsidR="00264184" w:rsidRDefault="00264184" w:rsidP="00264184">
            <w:pPr>
              <w:rPr>
                <w:b/>
                <w:kern w:val="2"/>
                <w:szCs w:val="24"/>
              </w:rPr>
            </w:pPr>
            <w:r>
              <w:rPr>
                <w:b/>
                <w:kern w:val="2"/>
                <w:szCs w:val="24"/>
              </w:rPr>
              <w:t>14.</w:t>
            </w:r>
            <w:r w:rsidR="00C36C36">
              <w:rPr>
                <w:b/>
                <w:kern w:val="2"/>
                <w:szCs w:val="24"/>
              </w:rPr>
              <w:t>4</w:t>
            </w:r>
            <w:r>
              <w:rPr>
                <w:b/>
                <w:kern w:val="2"/>
                <w:szCs w:val="24"/>
              </w:rPr>
              <w:t>.</w:t>
            </w:r>
          </w:p>
        </w:tc>
        <w:tc>
          <w:tcPr>
            <w:tcW w:w="6477" w:type="dxa"/>
            <w:gridSpan w:val="3"/>
          </w:tcPr>
          <w:p w14:paraId="71B506CF" w14:textId="77777777" w:rsidR="00264184" w:rsidRDefault="00264184" w:rsidP="00101FC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4184" w14:paraId="7ED2EDF1" w14:textId="77777777">
        <w:trPr>
          <w:trHeight w:val="300"/>
        </w:trPr>
        <w:tc>
          <w:tcPr>
            <w:tcW w:w="9535" w:type="dxa"/>
            <w:gridSpan w:val="4"/>
          </w:tcPr>
          <w:p w14:paraId="689031C9" w14:textId="77777777" w:rsidR="00264184" w:rsidRDefault="00264184" w:rsidP="00264184">
            <w:pPr>
              <w:jc w:val="center"/>
              <w:rPr>
                <w:b/>
                <w:kern w:val="2"/>
                <w:szCs w:val="24"/>
              </w:rPr>
            </w:pPr>
            <w:r>
              <w:rPr>
                <w:b/>
                <w:kern w:val="2"/>
                <w:szCs w:val="24"/>
              </w:rPr>
              <w:t>15. SUTARTIES PRIEDAI</w:t>
            </w:r>
          </w:p>
        </w:tc>
      </w:tr>
      <w:tr w:rsidR="00264184" w14:paraId="43B17553" w14:textId="77777777">
        <w:trPr>
          <w:trHeight w:val="300"/>
        </w:trPr>
        <w:tc>
          <w:tcPr>
            <w:tcW w:w="3058" w:type="dxa"/>
          </w:tcPr>
          <w:p w14:paraId="7CFF3567" w14:textId="77777777" w:rsidR="00264184" w:rsidRDefault="00264184" w:rsidP="00264184">
            <w:pPr>
              <w:jc w:val="center"/>
              <w:rPr>
                <w:b/>
                <w:kern w:val="2"/>
                <w:szCs w:val="24"/>
              </w:rPr>
            </w:pPr>
            <w:r>
              <w:rPr>
                <w:b/>
                <w:kern w:val="2"/>
                <w:szCs w:val="24"/>
              </w:rPr>
              <w:t>15.1. Priedas Nr. 1</w:t>
            </w:r>
          </w:p>
        </w:tc>
        <w:tc>
          <w:tcPr>
            <w:tcW w:w="6477" w:type="dxa"/>
            <w:gridSpan w:val="3"/>
          </w:tcPr>
          <w:p w14:paraId="65B09E30" w14:textId="364D10C7" w:rsidR="00264184" w:rsidRPr="00517647" w:rsidRDefault="004279A1" w:rsidP="00517647">
            <w:pPr>
              <w:rPr>
                <w:bCs/>
                <w:kern w:val="2"/>
                <w:szCs w:val="24"/>
              </w:rPr>
            </w:pPr>
            <w:r w:rsidRPr="00517647">
              <w:rPr>
                <w:bCs/>
                <w:kern w:val="2"/>
                <w:szCs w:val="24"/>
              </w:rPr>
              <w:t>Pasiūlymas</w:t>
            </w:r>
          </w:p>
        </w:tc>
      </w:tr>
      <w:tr w:rsidR="00264184" w14:paraId="2CC1D4F0" w14:textId="77777777">
        <w:trPr>
          <w:trHeight w:val="300"/>
        </w:trPr>
        <w:tc>
          <w:tcPr>
            <w:tcW w:w="3058" w:type="dxa"/>
          </w:tcPr>
          <w:p w14:paraId="09EEBB7C" w14:textId="77777777" w:rsidR="00264184" w:rsidRDefault="00264184" w:rsidP="00264184">
            <w:pPr>
              <w:jc w:val="center"/>
              <w:rPr>
                <w:b/>
                <w:kern w:val="2"/>
                <w:szCs w:val="24"/>
              </w:rPr>
            </w:pPr>
            <w:r>
              <w:rPr>
                <w:b/>
                <w:kern w:val="2"/>
                <w:szCs w:val="24"/>
              </w:rPr>
              <w:t>15.2. Priedas Nr. 2</w:t>
            </w:r>
          </w:p>
        </w:tc>
        <w:tc>
          <w:tcPr>
            <w:tcW w:w="6477" w:type="dxa"/>
            <w:gridSpan w:val="3"/>
          </w:tcPr>
          <w:p w14:paraId="269B3EB8" w14:textId="1FBC6467" w:rsidR="00264184" w:rsidRPr="00517647" w:rsidRDefault="004279A1" w:rsidP="00517647">
            <w:pPr>
              <w:rPr>
                <w:bCs/>
                <w:kern w:val="2"/>
                <w:szCs w:val="24"/>
              </w:rPr>
            </w:pPr>
            <w:r w:rsidRPr="00517647">
              <w:rPr>
                <w:bCs/>
                <w:kern w:val="2"/>
                <w:szCs w:val="24"/>
              </w:rPr>
              <w:t>Techninė specifikacija</w:t>
            </w:r>
          </w:p>
        </w:tc>
      </w:tr>
      <w:tr w:rsidR="00264184" w14:paraId="58745085" w14:textId="77777777">
        <w:trPr>
          <w:trHeight w:val="300"/>
        </w:trPr>
        <w:tc>
          <w:tcPr>
            <w:tcW w:w="3058" w:type="dxa"/>
          </w:tcPr>
          <w:p w14:paraId="2312C897" w14:textId="77777777" w:rsidR="00264184" w:rsidRDefault="00264184" w:rsidP="00264184">
            <w:pPr>
              <w:jc w:val="center"/>
              <w:rPr>
                <w:b/>
                <w:kern w:val="2"/>
                <w:szCs w:val="24"/>
              </w:rPr>
            </w:pPr>
            <w:r>
              <w:rPr>
                <w:b/>
                <w:kern w:val="2"/>
                <w:szCs w:val="24"/>
              </w:rPr>
              <w:t>15.3. Priedas Nr. 3</w:t>
            </w:r>
          </w:p>
        </w:tc>
        <w:tc>
          <w:tcPr>
            <w:tcW w:w="6477" w:type="dxa"/>
            <w:gridSpan w:val="3"/>
          </w:tcPr>
          <w:p w14:paraId="22A614AF" w14:textId="4674CE1F" w:rsidR="00264184" w:rsidRPr="00517647" w:rsidRDefault="004279A1" w:rsidP="00517647">
            <w:pPr>
              <w:rPr>
                <w:bCs/>
                <w:kern w:val="2"/>
                <w:szCs w:val="24"/>
              </w:rPr>
            </w:pPr>
            <w:r w:rsidRPr="00517647">
              <w:rPr>
                <w:bCs/>
                <w:kern w:val="2"/>
                <w:szCs w:val="24"/>
              </w:rPr>
              <w:t>Paslaugų perdavimo-priėmimo akto forma</w:t>
            </w:r>
          </w:p>
        </w:tc>
      </w:tr>
      <w:tr w:rsidR="00264184" w14:paraId="49AEEE04" w14:textId="77777777">
        <w:trPr>
          <w:trHeight w:val="300"/>
        </w:trPr>
        <w:tc>
          <w:tcPr>
            <w:tcW w:w="3058" w:type="dxa"/>
          </w:tcPr>
          <w:p w14:paraId="0141DB15" w14:textId="77777777" w:rsidR="00264184" w:rsidRDefault="00264184" w:rsidP="00264184">
            <w:pPr>
              <w:jc w:val="center"/>
              <w:rPr>
                <w:b/>
                <w:kern w:val="2"/>
                <w:szCs w:val="24"/>
              </w:rPr>
            </w:pPr>
            <w:r>
              <w:rPr>
                <w:b/>
                <w:kern w:val="2"/>
                <w:szCs w:val="24"/>
              </w:rPr>
              <w:t>15.4. Priedas Nr. 4</w:t>
            </w:r>
          </w:p>
        </w:tc>
        <w:tc>
          <w:tcPr>
            <w:tcW w:w="6477" w:type="dxa"/>
            <w:gridSpan w:val="3"/>
          </w:tcPr>
          <w:p w14:paraId="567E6329" w14:textId="4D92643B" w:rsidR="00264184" w:rsidRPr="00517647" w:rsidRDefault="00A17170" w:rsidP="00517647">
            <w:pPr>
              <w:rPr>
                <w:bCs/>
                <w:kern w:val="2"/>
                <w:szCs w:val="24"/>
              </w:rPr>
            </w:pPr>
            <w:r>
              <w:rPr>
                <w:kern w:val="2"/>
                <w:szCs w:val="24"/>
              </w:rPr>
              <w:t>Sutarties vykdymui pasitelkiami subtiekėjai ir (ar) specialistai (</w:t>
            </w:r>
            <w:r w:rsidRPr="00517647">
              <w:rPr>
                <w:i/>
                <w:iCs/>
                <w:kern w:val="2"/>
                <w:szCs w:val="24"/>
              </w:rPr>
              <w:t>pridedama jei pasitelkiami</w:t>
            </w:r>
            <w:r>
              <w:rPr>
                <w:kern w:val="2"/>
                <w:szCs w:val="24"/>
              </w:rPr>
              <w:t>)</w:t>
            </w:r>
          </w:p>
        </w:tc>
      </w:tr>
      <w:tr w:rsidR="00264184" w14:paraId="278F6726" w14:textId="77777777">
        <w:tc>
          <w:tcPr>
            <w:tcW w:w="9535" w:type="dxa"/>
            <w:gridSpan w:val="4"/>
          </w:tcPr>
          <w:p w14:paraId="306ED934" w14:textId="77777777" w:rsidR="00264184" w:rsidRDefault="00264184" w:rsidP="00264184">
            <w:pPr>
              <w:jc w:val="center"/>
              <w:rPr>
                <w:b/>
                <w:kern w:val="2"/>
                <w:szCs w:val="24"/>
              </w:rPr>
            </w:pPr>
            <w:r>
              <w:rPr>
                <w:b/>
                <w:kern w:val="2"/>
                <w:szCs w:val="24"/>
              </w:rPr>
              <w:t>16. ŠALIŲ ATSTOVŲ PARAŠAI</w:t>
            </w:r>
          </w:p>
        </w:tc>
      </w:tr>
      <w:tr w:rsidR="00264184" w14:paraId="1A4801F8" w14:textId="77777777">
        <w:tc>
          <w:tcPr>
            <w:tcW w:w="5224" w:type="dxa"/>
            <w:gridSpan w:val="3"/>
          </w:tcPr>
          <w:p w14:paraId="4374ECAE" w14:textId="77777777" w:rsidR="00264184" w:rsidRDefault="00264184" w:rsidP="00264184">
            <w:pPr>
              <w:jc w:val="center"/>
              <w:rPr>
                <w:b/>
                <w:kern w:val="2"/>
                <w:szCs w:val="24"/>
              </w:rPr>
            </w:pPr>
            <w:r>
              <w:rPr>
                <w:b/>
                <w:kern w:val="2"/>
                <w:szCs w:val="24"/>
              </w:rPr>
              <w:t>PIRKĖJAS</w:t>
            </w:r>
          </w:p>
        </w:tc>
        <w:tc>
          <w:tcPr>
            <w:tcW w:w="4311" w:type="dxa"/>
          </w:tcPr>
          <w:p w14:paraId="77A89ACF" w14:textId="77777777" w:rsidR="00264184" w:rsidRDefault="00264184" w:rsidP="00264184">
            <w:pPr>
              <w:jc w:val="center"/>
              <w:rPr>
                <w:b/>
                <w:kern w:val="2"/>
                <w:szCs w:val="24"/>
              </w:rPr>
            </w:pPr>
            <w:r>
              <w:rPr>
                <w:b/>
                <w:kern w:val="2"/>
                <w:szCs w:val="24"/>
              </w:rPr>
              <w:t>TIEKĖJAS</w:t>
            </w:r>
          </w:p>
        </w:tc>
      </w:tr>
      <w:tr w:rsidR="00264184" w14:paraId="21CAB534" w14:textId="77777777">
        <w:tc>
          <w:tcPr>
            <w:tcW w:w="5224" w:type="dxa"/>
            <w:gridSpan w:val="3"/>
          </w:tcPr>
          <w:p w14:paraId="578049DB" w14:textId="77777777" w:rsidR="00264184" w:rsidRDefault="00264184" w:rsidP="00264184">
            <w:pPr>
              <w:jc w:val="center"/>
              <w:rPr>
                <w:color w:val="4472C4"/>
                <w:kern w:val="2"/>
                <w:szCs w:val="24"/>
              </w:rPr>
            </w:pPr>
            <w:r>
              <w:rPr>
                <w:color w:val="4472C4"/>
                <w:kern w:val="2"/>
                <w:szCs w:val="24"/>
              </w:rPr>
              <w:t>(nurodomos atstovo pareigos, vardas, pavardė)</w:t>
            </w:r>
          </w:p>
        </w:tc>
        <w:tc>
          <w:tcPr>
            <w:tcW w:w="4311" w:type="dxa"/>
          </w:tcPr>
          <w:p w14:paraId="6F9E2A53" w14:textId="77777777" w:rsidR="00264184" w:rsidRDefault="00264184" w:rsidP="00264184">
            <w:pPr>
              <w:jc w:val="center"/>
              <w:rPr>
                <w:b/>
                <w:kern w:val="2"/>
                <w:szCs w:val="24"/>
              </w:rPr>
            </w:pPr>
            <w:r>
              <w:rPr>
                <w:color w:val="4472C4"/>
                <w:kern w:val="2"/>
                <w:szCs w:val="24"/>
              </w:rPr>
              <w:t>(nurodomos atstovo pareigos, vardas, pavardė)</w:t>
            </w:r>
          </w:p>
        </w:tc>
      </w:tr>
      <w:tr w:rsidR="00264184" w14:paraId="0C834F1B" w14:textId="77777777">
        <w:tc>
          <w:tcPr>
            <w:tcW w:w="5224" w:type="dxa"/>
            <w:gridSpan w:val="3"/>
          </w:tcPr>
          <w:p w14:paraId="789659E3" w14:textId="77777777" w:rsidR="00264184" w:rsidRDefault="00264184" w:rsidP="00264184">
            <w:pPr>
              <w:jc w:val="center"/>
              <w:rPr>
                <w:b/>
                <w:color w:val="4472C4"/>
                <w:kern w:val="2"/>
                <w:szCs w:val="24"/>
              </w:rPr>
            </w:pPr>
          </w:p>
          <w:p w14:paraId="3B035D0A" w14:textId="77777777" w:rsidR="00264184" w:rsidRDefault="00264184" w:rsidP="00264184">
            <w:pPr>
              <w:jc w:val="center"/>
              <w:rPr>
                <w:b/>
                <w:color w:val="4472C4"/>
                <w:kern w:val="2"/>
                <w:szCs w:val="24"/>
              </w:rPr>
            </w:pPr>
            <w:r>
              <w:rPr>
                <w:b/>
                <w:color w:val="4472C4"/>
                <w:kern w:val="2"/>
                <w:szCs w:val="24"/>
              </w:rPr>
              <w:t>(parašas)</w:t>
            </w:r>
          </w:p>
          <w:p w14:paraId="0B1520FA" w14:textId="77777777" w:rsidR="00264184" w:rsidRDefault="00264184" w:rsidP="00264184">
            <w:pPr>
              <w:jc w:val="center"/>
              <w:rPr>
                <w:b/>
                <w:color w:val="4472C4"/>
                <w:kern w:val="2"/>
                <w:szCs w:val="24"/>
              </w:rPr>
            </w:pPr>
          </w:p>
          <w:p w14:paraId="449ED037" w14:textId="77777777" w:rsidR="00264184" w:rsidRDefault="00264184" w:rsidP="00264184">
            <w:pPr>
              <w:jc w:val="center"/>
              <w:rPr>
                <w:b/>
                <w:color w:val="4472C4"/>
                <w:kern w:val="2"/>
                <w:szCs w:val="24"/>
              </w:rPr>
            </w:pPr>
          </w:p>
        </w:tc>
        <w:tc>
          <w:tcPr>
            <w:tcW w:w="4311" w:type="dxa"/>
          </w:tcPr>
          <w:p w14:paraId="1BA6AD11" w14:textId="77777777" w:rsidR="00264184" w:rsidRDefault="00264184" w:rsidP="00264184">
            <w:pPr>
              <w:jc w:val="center"/>
              <w:rPr>
                <w:b/>
                <w:color w:val="4472C4"/>
                <w:kern w:val="2"/>
                <w:szCs w:val="24"/>
              </w:rPr>
            </w:pPr>
          </w:p>
          <w:p w14:paraId="644A2BE8" w14:textId="77777777" w:rsidR="00264184" w:rsidRDefault="00264184" w:rsidP="0026418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6758" w14:textId="77777777" w:rsidR="00D8164B" w:rsidRDefault="00D8164B">
      <w:pPr>
        <w:rPr>
          <w:sz w:val="20"/>
        </w:rPr>
      </w:pPr>
      <w:r>
        <w:rPr>
          <w:sz w:val="20"/>
        </w:rPr>
        <w:separator/>
      </w:r>
    </w:p>
  </w:endnote>
  <w:endnote w:type="continuationSeparator" w:id="0">
    <w:p w14:paraId="5360B459" w14:textId="77777777" w:rsidR="00D8164B" w:rsidRDefault="00D8164B">
      <w:pPr>
        <w:rPr>
          <w:sz w:val="20"/>
        </w:rPr>
      </w:pPr>
      <w:r>
        <w:rPr>
          <w:sz w:val="20"/>
        </w:rPr>
        <w:continuationSeparator/>
      </w:r>
    </w:p>
  </w:endnote>
  <w:endnote w:type="continuationNotice" w:id="1">
    <w:p w14:paraId="7F6583B2" w14:textId="77777777" w:rsidR="00D8164B" w:rsidRDefault="00D81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42882" w14:textId="77777777" w:rsidR="00D8164B" w:rsidRDefault="00D8164B">
      <w:pPr>
        <w:rPr>
          <w:sz w:val="20"/>
        </w:rPr>
      </w:pPr>
      <w:r>
        <w:rPr>
          <w:sz w:val="20"/>
        </w:rPr>
        <w:separator/>
      </w:r>
    </w:p>
  </w:footnote>
  <w:footnote w:type="continuationSeparator" w:id="0">
    <w:p w14:paraId="0E89D8AE" w14:textId="77777777" w:rsidR="00D8164B" w:rsidRDefault="00D8164B">
      <w:pPr>
        <w:rPr>
          <w:sz w:val="20"/>
        </w:rPr>
      </w:pPr>
      <w:r>
        <w:rPr>
          <w:sz w:val="20"/>
        </w:rPr>
        <w:continuationSeparator/>
      </w:r>
    </w:p>
  </w:footnote>
  <w:footnote w:type="continuationNotice" w:id="1">
    <w:p w14:paraId="13FFAD53" w14:textId="77777777" w:rsidR="00D8164B" w:rsidRDefault="00D81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12B"/>
    <w:rsid w:val="000146C6"/>
    <w:rsid w:val="00022D57"/>
    <w:rsid w:val="00027B83"/>
    <w:rsid w:val="00040A6F"/>
    <w:rsid w:val="00046FDA"/>
    <w:rsid w:val="00051B22"/>
    <w:rsid w:val="000806E8"/>
    <w:rsid w:val="00082055"/>
    <w:rsid w:val="00086D82"/>
    <w:rsid w:val="000A1A7E"/>
    <w:rsid w:val="000A5D0D"/>
    <w:rsid w:val="000A78BC"/>
    <w:rsid w:val="000B0897"/>
    <w:rsid w:val="000B2B75"/>
    <w:rsid w:val="000B401D"/>
    <w:rsid w:val="000C6FF2"/>
    <w:rsid w:val="000D4322"/>
    <w:rsid w:val="000E3215"/>
    <w:rsid w:val="000F5E7D"/>
    <w:rsid w:val="00101FC1"/>
    <w:rsid w:val="001149DF"/>
    <w:rsid w:val="00120247"/>
    <w:rsid w:val="00121CAE"/>
    <w:rsid w:val="0013286E"/>
    <w:rsid w:val="0013663C"/>
    <w:rsid w:val="00136A12"/>
    <w:rsid w:val="00146B2F"/>
    <w:rsid w:val="00152D95"/>
    <w:rsid w:val="00154C63"/>
    <w:rsid w:val="001651F0"/>
    <w:rsid w:val="00172602"/>
    <w:rsid w:val="001774CF"/>
    <w:rsid w:val="001851F4"/>
    <w:rsid w:val="0018660F"/>
    <w:rsid w:val="001936DE"/>
    <w:rsid w:val="001952E0"/>
    <w:rsid w:val="00196277"/>
    <w:rsid w:val="001F1F67"/>
    <w:rsid w:val="001F583C"/>
    <w:rsid w:val="00200184"/>
    <w:rsid w:val="00201218"/>
    <w:rsid w:val="002301D3"/>
    <w:rsid w:val="00243ED5"/>
    <w:rsid w:val="00251D48"/>
    <w:rsid w:val="0026028D"/>
    <w:rsid w:val="00261B93"/>
    <w:rsid w:val="00264184"/>
    <w:rsid w:val="00282B4D"/>
    <w:rsid w:val="00285856"/>
    <w:rsid w:val="002A6223"/>
    <w:rsid w:val="002B1201"/>
    <w:rsid w:val="002C6B94"/>
    <w:rsid w:val="002D03D2"/>
    <w:rsid w:val="002D72B5"/>
    <w:rsid w:val="002E5F80"/>
    <w:rsid w:val="003156C4"/>
    <w:rsid w:val="00334389"/>
    <w:rsid w:val="00364B64"/>
    <w:rsid w:val="00367F39"/>
    <w:rsid w:val="00372E65"/>
    <w:rsid w:val="003748D6"/>
    <w:rsid w:val="00385A6C"/>
    <w:rsid w:val="003B1F5C"/>
    <w:rsid w:val="003C14A3"/>
    <w:rsid w:val="003C178A"/>
    <w:rsid w:val="003C31B9"/>
    <w:rsid w:val="003D5EDE"/>
    <w:rsid w:val="003E3220"/>
    <w:rsid w:val="003F75A1"/>
    <w:rsid w:val="00402199"/>
    <w:rsid w:val="00407F8A"/>
    <w:rsid w:val="0042644F"/>
    <w:rsid w:val="004279A1"/>
    <w:rsid w:val="0045068F"/>
    <w:rsid w:val="00473334"/>
    <w:rsid w:val="00482B59"/>
    <w:rsid w:val="00497629"/>
    <w:rsid w:val="004C2FA9"/>
    <w:rsid w:val="004C4E77"/>
    <w:rsid w:val="004C70F7"/>
    <w:rsid w:val="004D50D9"/>
    <w:rsid w:val="004F26C6"/>
    <w:rsid w:val="004F7067"/>
    <w:rsid w:val="00500513"/>
    <w:rsid w:val="00513D67"/>
    <w:rsid w:val="00516430"/>
    <w:rsid w:val="00517647"/>
    <w:rsid w:val="00535F29"/>
    <w:rsid w:val="005364B6"/>
    <w:rsid w:val="005441AA"/>
    <w:rsid w:val="00545279"/>
    <w:rsid w:val="00551964"/>
    <w:rsid w:val="00554245"/>
    <w:rsid w:val="0056418B"/>
    <w:rsid w:val="0056442B"/>
    <w:rsid w:val="005705DF"/>
    <w:rsid w:val="0058547B"/>
    <w:rsid w:val="005C52C5"/>
    <w:rsid w:val="005D522C"/>
    <w:rsid w:val="005D7F35"/>
    <w:rsid w:val="005E1102"/>
    <w:rsid w:val="005F2FD9"/>
    <w:rsid w:val="005F6D1A"/>
    <w:rsid w:val="006063E2"/>
    <w:rsid w:val="006225F0"/>
    <w:rsid w:val="00627D37"/>
    <w:rsid w:val="00630107"/>
    <w:rsid w:val="00630759"/>
    <w:rsid w:val="00637BA7"/>
    <w:rsid w:val="00647056"/>
    <w:rsid w:val="0066264C"/>
    <w:rsid w:val="00671CDD"/>
    <w:rsid w:val="00674921"/>
    <w:rsid w:val="00697E6B"/>
    <w:rsid w:val="006A11EC"/>
    <w:rsid w:val="006A16BC"/>
    <w:rsid w:val="006C79AA"/>
    <w:rsid w:val="006F0803"/>
    <w:rsid w:val="006F5143"/>
    <w:rsid w:val="00705A4C"/>
    <w:rsid w:val="0071688E"/>
    <w:rsid w:val="007267C0"/>
    <w:rsid w:val="00727A2B"/>
    <w:rsid w:val="0074591F"/>
    <w:rsid w:val="00745D97"/>
    <w:rsid w:val="00751923"/>
    <w:rsid w:val="00752505"/>
    <w:rsid w:val="00753DEC"/>
    <w:rsid w:val="007621BC"/>
    <w:rsid w:val="00765A48"/>
    <w:rsid w:val="00766D4A"/>
    <w:rsid w:val="00787EF1"/>
    <w:rsid w:val="007A2300"/>
    <w:rsid w:val="007A54AE"/>
    <w:rsid w:val="007A75C6"/>
    <w:rsid w:val="007B00EF"/>
    <w:rsid w:val="007B29A1"/>
    <w:rsid w:val="007D3115"/>
    <w:rsid w:val="007E63F8"/>
    <w:rsid w:val="00807DE3"/>
    <w:rsid w:val="0081325F"/>
    <w:rsid w:val="00815371"/>
    <w:rsid w:val="0083118A"/>
    <w:rsid w:val="00831920"/>
    <w:rsid w:val="008446AC"/>
    <w:rsid w:val="008701BA"/>
    <w:rsid w:val="00873205"/>
    <w:rsid w:val="00880596"/>
    <w:rsid w:val="00885986"/>
    <w:rsid w:val="008863D4"/>
    <w:rsid w:val="008A3B0A"/>
    <w:rsid w:val="008B20DF"/>
    <w:rsid w:val="008C0AA7"/>
    <w:rsid w:val="008F21DF"/>
    <w:rsid w:val="00904F55"/>
    <w:rsid w:val="0090673D"/>
    <w:rsid w:val="00915454"/>
    <w:rsid w:val="00922E35"/>
    <w:rsid w:val="00927018"/>
    <w:rsid w:val="00936C7B"/>
    <w:rsid w:val="00951D02"/>
    <w:rsid w:val="00955F73"/>
    <w:rsid w:val="00966FD1"/>
    <w:rsid w:val="009728BC"/>
    <w:rsid w:val="00991A20"/>
    <w:rsid w:val="00991D0C"/>
    <w:rsid w:val="009939D7"/>
    <w:rsid w:val="009A3A71"/>
    <w:rsid w:val="009C0B33"/>
    <w:rsid w:val="009D12B0"/>
    <w:rsid w:val="009E0032"/>
    <w:rsid w:val="009F64B2"/>
    <w:rsid w:val="009F6956"/>
    <w:rsid w:val="00A00B05"/>
    <w:rsid w:val="00A0309E"/>
    <w:rsid w:val="00A07A02"/>
    <w:rsid w:val="00A17170"/>
    <w:rsid w:val="00A17865"/>
    <w:rsid w:val="00A20098"/>
    <w:rsid w:val="00A31D9B"/>
    <w:rsid w:val="00A321A6"/>
    <w:rsid w:val="00A34037"/>
    <w:rsid w:val="00A365CB"/>
    <w:rsid w:val="00A4300B"/>
    <w:rsid w:val="00A520B5"/>
    <w:rsid w:val="00A56A05"/>
    <w:rsid w:val="00A56CB9"/>
    <w:rsid w:val="00A579CA"/>
    <w:rsid w:val="00A6227A"/>
    <w:rsid w:val="00AA5AC4"/>
    <w:rsid w:val="00AA6ADA"/>
    <w:rsid w:val="00AB3FB0"/>
    <w:rsid w:val="00AC03FB"/>
    <w:rsid w:val="00AE0BF0"/>
    <w:rsid w:val="00AE5CC6"/>
    <w:rsid w:val="00AF4748"/>
    <w:rsid w:val="00B007BB"/>
    <w:rsid w:val="00B02E26"/>
    <w:rsid w:val="00B15922"/>
    <w:rsid w:val="00B218C0"/>
    <w:rsid w:val="00B21A79"/>
    <w:rsid w:val="00B3200C"/>
    <w:rsid w:val="00B46F6F"/>
    <w:rsid w:val="00B473A4"/>
    <w:rsid w:val="00B7578E"/>
    <w:rsid w:val="00B8515A"/>
    <w:rsid w:val="00BA013C"/>
    <w:rsid w:val="00BA263E"/>
    <w:rsid w:val="00BA79EB"/>
    <w:rsid w:val="00BC43EB"/>
    <w:rsid w:val="00BD7688"/>
    <w:rsid w:val="00BE0E27"/>
    <w:rsid w:val="00C05746"/>
    <w:rsid w:val="00C143A1"/>
    <w:rsid w:val="00C31D9E"/>
    <w:rsid w:val="00C36C36"/>
    <w:rsid w:val="00C40D86"/>
    <w:rsid w:val="00C44B03"/>
    <w:rsid w:val="00C44E89"/>
    <w:rsid w:val="00C468B8"/>
    <w:rsid w:val="00C51939"/>
    <w:rsid w:val="00C72F56"/>
    <w:rsid w:val="00C74FA2"/>
    <w:rsid w:val="00CC519A"/>
    <w:rsid w:val="00CC6A85"/>
    <w:rsid w:val="00CD4845"/>
    <w:rsid w:val="00CF1A8A"/>
    <w:rsid w:val="00D03357"/>
    <w:rsid w:val="00D304BF"/>
    <w:rsid w:val="00D33305"/>
    <w:rsid w:val="00D42034"/>
    <w:rsid w:val="00D53EE4"/>
    <w:rsid w:val="00D622A4"/>
    <w:rsid w:val="00D63730"/>
    <w:rsid w:val="00D731F8"/>
    <w:rsid w:val="00D76BD3"/>
    <w:rsid w:val="00D8164B"/>
    <w:rsid w:val="00D82014"/>
    <w:rsid w:val="00DA4E0C"/>
    <w:rsid w:val="00DB703A"/>
    <w:rsid w:val="00DC4D31"/>
    <w:rsid w:val="00DC50A5"/>
    <w:rsid w:val="00DE610A"/>
    <w:rsid w:val="00DE7BAE"/>
    <w:rsid w:val="00DF3724"/>
    <w:rsid w:val="00DF7341"/>
    <w:rsid w:val="00E2562F"/>
    <w:rsid w:val="00E353E7"/>
    <w:rsid w:val="00E40645"/>
    <w:rsid w:val="00E43A1F"/>
    <w:rsid w:val="00E648A6"/>
    <w:rsid w:val="00E77FCD"/>
    <w:rsid w:val="00E84734"/>
    <w:rsid w:val="00E937F1"/>
    <w:rsid w:val="00E95C6E"/>
    <w:rsid w:val="00EA5B25"/>
    <w:rsid w:val="00EB3FBE"/>
    <w:rsid w:val="00EC56A5"/>
    <w:rsid w:val="00EC66E5"/>
    <w:rsid w:val="00ED626C"/>
    <w:rsid w:val="00EF13F4"/>
    <w:rsid w:val="00EF15E8"/>
    <w:rsid w:val="00F06FF8"/>
    <w:rsid w:val="00F369B9"/>
    <w:rsid w:val="00F36E93"/>
    <w:rsid w:val="00F46DE8"/>
    <w:rsid w:val="00F60BD9"/>
    <w:rsid w:val="00F61980"/>
    <w:rsid w:val="00F85B5A"/>
    <w:rsid w:val="00F87305"/>
    <w:rsid w:val="00F9539A"/>
    <w:rsid w:val="00F97074"/>
    <w:rsid w:val="00FA51EA"/>
    <w:rsid w:val="00FB2493"/>
    <w:rsid w:val="00FC1DF6"/>
    <w:rsid w:val="00FC56A4"/>
    <w:rsid w:val="00FE0A10"/>
    <w:rsid w:val="00FE0F6D"/>
    <w:rsid w:val="00FE7ED8"/>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5A92C3F-ABC8-4CFE-8FFE-AA4302DE3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styleId="FollowedHyperlink">
    <w:name w:val="FollowedHyperlink"/>
    <w:basedOn w:val="DefaultParagraphFont"/>
    <w:semiHidden/>
    <w:unhideWhenUsed/>
    <w:rsid w:val="004C70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72c8cce-0993-48eb-a4a9-81c92f06669e" xsi:nil="true"/>
    <lcf76f155ced4ddcb4097134ff3c332f xmlns="396cba1f-1e5a-4781-ac29-5769ac919c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9111B00CA3F8D4A9D99E53585EF84C3" ma:contentTypeVersion="13" ma:contentTypeDescription="Kurkite naują dokumentą." ma:contentTypeScope="" ma:versionID="4fabb3e0a81366c8bf7dc29bfc2fd8ec">
  <xsd:schema xmlns:xsd="http://www.w3.org/2001/XMLSchema" xmlns:xs="http://www.w3.org/2001/XMLSchema" xmlns:p="http://schemas.microsoft.com/office/2006/metadata/properties" xmlns:ns2="396cba1f-1e5a-4781-ac29-5769ac919cfb" xmlns:ns3="e72c8cce-0993-48eb-a4a9-81c92f06669e" targetNamespace="http://schemas.microsoft.com/office/2006/metadata/properties" ma:root="true" ma:fieldsID="e3359d37fee49fb70bbd76e19ba83efb" ns2:_="" ns3:_="">
    <xsd:import namespace="396cba1f-1e5a-4781-ac29-5769ac919cfb"/>
    <xsd:import namespace="e72c8cce-0993-48eb-a4a9-81c92f0666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cba1f-1e5a-4781-ac29-5769ac919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43aa5b3-6e32-451d-866a-e4e446298f3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c8cce-0993-48eb-a4a9-81c92f06669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fba4415-8240-4de1-a9ff-f173b2aabd0d}" ma:internalName="TaxCatchAll" ma:showField="CatchAllData" ma:web="e72c8cce-0993-48eb-a4a9-81c92f066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72c8cce-0993-48eb-a4a9-81c92f06669e"/>
    <ds:schemaRef ds:uri="396cba1f-1e5a-4781-ac29-5769ac919cfb"/>
  </ds:schemaRefs>
</ds:datastoreItem>
</file>

<file path=customXml/itemProps2.xml><?xml version="1.0" encoding="utf-8"?>
<ds:datastoreItem xmlns:ds="http://schemas.openxmlformats.org/officeDocument/2006/customXml" ds:itemID="{72A6A90A-B2E9-45A6-8101-DA73B3233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cba1f-1e5a-4781-ac29-5769ac919cfb"/>
    <ds:schemaRef ds:uri="e72c8cce-0993-48eb-a4a9-81c92f066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2668</Words>
  <Characters>15210</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Šlaičiūnaitė-Černiauskienė</dc:creator>
  <cp:keywords/>
  <cp:lastModifiedBy>Rūta Vitkauskienė</cp:lastModifiedBy>
  <cp:revision>3</cp:revision>
  <dcterms:created xsi:type="dcterms:W3CDTF">2026-04-03T11:46:00Z</dcterms:created>
  <dcterms:modified xsi:type="dcterms:W3CDTF">2026-04-03T11:59:00Z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0x01010029111B00CA3F8D4A9D99E53585EF84C3</vt:lpwstr>
  </property>
  <property fmtid="{D5CDD505-2E9C-101B-9397-08002B2CF9AE}" pid="3" name="MediaServiceImageTags">
    <vt:lpwstr/>
  </property>
</Properties>
</file>